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0C5F16">
      <w:pPr>
        <w:pStyle w:val="Balk3"/>
      </w:pPr>
      <w:bookmarkStart w:id="0" w:name="_Toc232571358"/>
      <w:bookmarkStart w:id="1" w:name="_Toc234143381"/>
      <w:r w:rsidRPr="00CD012B">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E22110" w:rsidRDefault="004F2B0D" w:rsidP="00C54773">
      <w:pPr>
        <w:pStyle w:val="Balk6"/>
        <w:spacing w:line="240" w:lineRule="auto"/>
        <w:ind w:firstLine="0"/>
        <w:jc w:val="center"/>
      </w:pPr>
      <w:bookmarkStart w:id="2" w:name="_Toc189367323"/>
      <w:bookmarkStart w:id="3" w:name="_Toc232234016"/>
      <w:bookmarkStart w:id="4" w:name="_Toc233021549"/>
      <w:r w:rsidRPr="00E22110">
        <w:lastRenderedPageBreak/>
        <w:t>İLANLI USUL İÇİN STANDART GAZETE İLANI</w:t>
      </w:r>
      <w:bookmarkEnd w:id="2"/>
      <w:r w:rsidRPr="00E22110">
        <w:t xml:space="preserve"> FORMU</w:t>
      </w:r>
      <w:bookmarkEnd w:id="3"/>
      <w:bookmarkEnd w:id="4"/>
    </w:p>
    <w:p w:rsidR="00661C71" w:rsidRPr="00E22110" w:rsidRDefault="009631F2"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mc:AlternateContent>
          <mc:Choice Requires="wps">
            <w:drawing>
              <wp:anchor distT="0" distB="0" distL="114300" distR="114300" simplePos="0" relativeHeight="251659264" behindDoc="0" locked="0" layoutInCell="1" allowOverlap="1" wp14:anchorId="6ACC1A9E" wp14:editId="332615DC">
                <wp:simplePos x="0" y="0"/>
                <wp:positionH relativeFrom="column">
                  <wp:posOffset>2082165</wp:posOffset>
                </wp:positionH>
                <wp:positionV relativeFrom="paragraph">
                  <wp:posOffset>184150</wp:posOffset>
                </wp:positionV>
                <wp:extent cx="2352040" cy="546100"/>
                <wp:effectExtent l="0" t="0" r="10160"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546100"/>
                        </a:xfrm>
                        <a:prstGeom prst="rect">
                          <a:avLst/>
                        </a:prstGeom>
                        <a:solidFill>
                          <a:srgbClr val="FFFFFF"/>
                        </a:solidFill>
                        <a:ln w="9525">
                          <a:solidFill>
                            <a:srgbClr val="000000"/>
                          </a:solidFill>
                          <a:miter lim="800000"/>
                          <a:headEnd/>
                          <a:tailEnd/>
                        </a:ln>
                      </wps:spPr>
                      <wps:txbx>
                        <w:txbxContent>
                          <w:p w:rsidR="00602148" w:rsidRPr="00705DE5" w:rsidRDefault="00602148" w:rsidP="00661C71">
                            <w:pPr>
                              <w:jc w:val="center"/>
                              <w:rPr>
                                <w:b/>
                                <w:sz w:val="28"/>
                                <w:szCs w:val="28"/>
                              </w:rPr>
                            </w:pPr>
                            <w:r w:rsidRPr="00705DE5">
                              <w:rPr>
                                <w:b/>
                                <w:sz w:val="28"/>
                                <w:szCs w:val="28"/>
                              </w:rPr>
                              <w:t>YEŞİL IĞDIR GAZETECİLİK LTD.ŞTİ.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3.95pt;margin-top:14.5pt;width:18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">
                <v:textbox>
                  <w:txbxContent>
                    <w:p w:rsidR="00602148" w:rsidRPr="00705DE5" w:rsidRDefault="00602148" w:rsidP="00661C71">
                      <w:pPr>
                        <w:jc w:val="center"/>
                        <w:rPr>
                          <w:b/>
                          <w:sz w:val="28"/>
                          <w:szCs w:val="28"/>
                        </w:rPr>
                      </w:pPr>
                      <w:r w:rsidRPr="00705DE5">
                        <w:rPr>
                          <w:b/>
                          <w:sz w:val="28"/>
                          <w:szCs w:val="28"/>
                        </w:rPr>
                        <w:t>YEŞİL IĞDIR GAZETECİLİK LTD.ŞTİ.</w:t>
                      </w:r>
                    </w:p>
                  </w:txbxContent>
                </v:textbox>
              </v:shape>
            </w:pict>
          </mc:Fallback>
        </mc:AlternateContent>
      </w:r>
      <w:r w:rsidR="00661C71" w:rsidRPr="00E22110">
        <w:rPr>
          <w:noProof/>
        </w:rPr>
        <w:drawing>
          <wp:inline distT="0" distB="0" distL="0" distR="0" wp14:anchorId="57217981" wp14:editId="3A3F28DF">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E22110">
        <w:rPr>
          <w:color w:val="000000"/>
          <w:sz w:val="20"/>
          <w:szCs w:val="20"/>
        </w:rPr>
        <w:tab/>
        <w:t xml:space="preserve">   </w:t>
      </w:r>
      <w:r w:rsidR="00661C71" w:rsidRPr="00E22110">
        <w:rPr>
          <w:b/>
          <w:noProof/>
          <w:sz w:val="2"/>
          <w:szCs w:val="2"/>
        </w:rPr>
        <w:t xml:space="preserve">                                                                                                                                                                                                                                                                                                                                                                                                                                                                                                                                                                                                                                                                                                                                                                                                                                                                                                                                                                           </w:t>
      </w:r>
      <w:r w:rsidR="00661C71" w:rsidRPr="00E22110">
        <w:rPr>
          <w:b/>
          <w:noProof/>
          <w:sz w:val="2"/>
          <w:szCs w:val="2"/>
        </w:rPr>
        <w:drawing>
          <wp:inline distT="0" distB="0" distL="0" distR="0" wp14:anchorId="240FD924" wp14:editId="0F0A03A9">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rPr>
          <w:b/>
          <w:sz w:val="20"/>
          <w:szCs w:val="20"/>
        </w:rPr>
      </w:pPr>
    </w:p>
    <w:p w:rsidR="00661C71" w:rsidRPr="00E22110" w:rsidRDefault="00705DE5"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705DE5">
        <w:rPr>
          <w:rFonts w:eastAsiaTheme="minorHAnsi"/>
          <w:b/>
          <w:lang w:eastAsia="en-US"/>
        </w:rPr>
        <w:t>IĞDIR</w:t>
      </w:r>
      <w:r w:rsidR="00EF04A3">
        <w:rPr>
          <w:rFonts w:eastAsiaTheme="minorHAnsi"/>
          <w:b/>
          <w:lang w:eastAsia="en-US"/>
        </w:rPr>
        <w:t>’</w:t>
      </w:r>
      <w:r w:rsidRPr="00705DE5">
        <w:rPr>
          <w:rFonts w:eastAsiaTheme="minorHAnsi"/>
          <w:b/>
          <w:lang w:eastAsia="en-US"/>
        </w:rPr>
        <w:t>DA RENKLER SERKA İLE GÜZELLEŞİYOR</w:t>
      </w:r>
      <w:r>
        <w:rPr>
          <w:rFonts w:eastAsiaTheme="minorHAnsi"/>
          <w:b/>
          <w:lang w:eastAsia="en-US"/>
        </w:rPr>
        <w:t xml:space="preserve"> </w:t>
      </w:r>
      <w:r w:rsidR="00661C71" w:rsidRPr="00E22110">
        <w:rPr>
          <w:rFonts w:eastAsiaTheme="minorHAnsi"/>
          <w:b/>
          <w:lang w:eastAsia="en-US"/>
        </w:rPr>
        <w:t>PROJESİ</w:t>
      </w:r>
      <w:r w:rsidR="00661C71" w:rsidRPr="00E22110">
        <w:rPr>
          <w:b/>
        </w:rPr>
        <w:t xml:space="preserve"> </w:t>
      </w:r>
    </w:p>
    <w:p w:rsidR="00661C71" w:rsidRPr="00E22110" w:rsidRDefault="00EF04A3" w:rsidP="00661C71">
      <w:pPr>
        <w:pBdr>
          <w:top w:val="single" w:sz="4" w:space="1" w:color="auto" w:shadow="1"/>
          <w:left w:val="single" w:sz="4" w:space="0" w:color="auto" w:shadow="1"/>
          <w:bottom w:val="single" w:sz="4" w:space="1" w:color="auto" w:shadow="1"/>
          <w:right w:val="single" w:sz="4" w:space="24" w:color="auto" w:shadow="1"/>
        </w:pBdr>
        <w:jc w:val="center"/>
        <w:rPr>
          <w:b/>
        </w:rPr>
      </w:pPr>
      <w:r>
        <w:rPr>
          <w:b/>
        </w:rPr>
        <w:t>MAL ALIM</w:t>
      </w:r>
      <w:r w:rsidR="00661C71" w:rsidRPr="00E22110">
        <w:rPr>
          <w:b/>
        </w:rPr>
        <w:t xml:space="preserve"> İŞİ İÇİN İHALE İLANI</w:t>
      </w:r>
      <w:r w:rsidR="00D35508" w:rsidRPr="00E22110">
        <w:rPr>
          <w:b/>
        </w:rPr>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rPr>
      </w:pPr>
      <w:r w:rsidRPr="00E22110">
        <w:rPr>
          <w:b/>
        </w:rPr>
        <w:tab/>
      </w:r>
    </w:p>
    <w:p w:rsidR="00661C71" w:rsidRPr="00E22110" w:rsidRDefault="00705DE5" w:rsidP="004D4730">
      <w:pPr>
        <w:pBdr>
          <w:top w:val="single" w:sz="4" w:space="1" w:color="auto" w:shadow="1"/>
          <w:left w:val="single" w:sz="4" w:space="0" w:color="auto" w:shadow="1"/>
          <w:bottom w:val="single" w:sz="4" w:space="1" w:color="auto" w:shadow="1"/>
          <w:right w:val="single" w:sz="4" w:space="24" w:color="auto" w:shadow="1"/>
        </w:pBdr>
        <w:ind w:firstLine="708"/>
        <w:jc w:val="both"/>
        <w:rPr>
          <w:b/>
        </w:rPr>
      </w:pPr>
      <w:r w:rsidRPr="00705DE5">
        <w:rPr>
          <w:b/>
        </w:rPr>
        <w:t>YEŞİL IĞDIR GAZETECİLİK LTD.ŞTİ.</w:t>
      </w:r>
      <w:r>
        <w:rPr>
          <w:b/>
        </w:rPr>
        <w:t xml:space="preserve"> </w:t>
      </w:r>
      <w:r w:rsidR="00661C71" w:rsidRPr="00E22110">
        <w:t>Serhat Kalkınma Ajansı</w:t>
      </w:r>
      <w:r w:rsidR="00661C71" w:rsidRPr="00E22110">
        <w:rPr>
          <w:b/>
        </w:rPr>
        <w:t xml:space="preserve"> </w:t>
      </w:r>
      <w:r w:rsidR="00D35508" w:rsidRPr="00E22110">
        <w:rPr>
          <w:b/>
          <w:bCs/>
        </w:rPr>
        <w:t>İKTİSADİ GELİŞME MALİ DESTEK PROGRAMI-5</w:t>
      </w:r>
      <w:r w:rsidR="00D35508" w:rsidRPr="00E22110">
        <w:t xml:space="preserve"> </w:t>
      </w:r>
      <w:r w:rsidR="00661C71" w:rsidRPr="00E22110">
        <w:t>kapsamında sağlanan mali destek ile</w:t>
      </w:r>
      <w:r w:rsidR="00661C71" w:rsidRPr="00E22110">
        <w:rPr>
          <w:b/>
        </w:rPr>
        <w:t xml:space="preserve"> </w:t>
      </w:r>
      <w:r w:rsidRPr="00705DE5">
        <w:rPr>
          <w:b/>
        </w:rPr>
        <w:t>Iğdır</w:t>
      </w:r>
      <w:r w:rsidR="00EB25BD">
        <w:rPr>
          <w:b/>
        </w:rPr>
        <w:t>’</w:t>
      </w:r>
      <w:r w:rsidRPr="00705DE5">
        <w:rPr>
          <w:b/>
        </w:rPr>
        <w:t>da Renkler S</w:t>
      </w:r>
      <w:r w:rsidR="00EB25BD">
        <w:rPr>
          <w:b/>
        </w:rPr>
        <w:t>ERKA</w:t>
      </w:r>
      <w:r w:rsidRPr="00705DE5">
        <w:rPr>
          <w:b/>
        </w:rPr>
        <w:t xml:space="preserve"> İle Güzelleşiyor</w:t>
      </w:r>
      <w:r>
        <w:rPr>
          <w:b/>
        </w:rPr>
        <w:t xml:space="preserve"> </w:t>
      </w:r>
      <w:r w:rsidR="00E22110" w:rsidRPr="00E22110">
        <w:rPr>
          <w:rFonts w:eastAsiaTheme="minorHAnsi"/>
          <w:b/>
          <w:lang w:eastAsia="en-US"/>
        </w:rPr>
        <w:t xml:space="preserve">Projesi </w:t>
      </w:r>
      <w:r w:rsidR="00661C71" w:rsidRPr="00E22110">
        <w:t xml:space="preserve">için </w:t>
      </w:r>
      <w:r w:rsidR="00EF04A3">
        <w:t>Mal Alım</w:t>
      </w:r>
      <w:r w:rsidR="00661C71" w:rsidRPr="00E22110">
        <w:t xml:space="preserve"> İşi ihalesi sonuçlandırmayı planlamaktadır.</w:t>
      </w:r>
      <w:r w:rsidR="00661C71" w:rsidRPr="00E22110">
        <w:rPr>
          <w:color w:val="FF0000"/>
        </w:rPr>
        <w:t xml:space="preserve">                               </w:t>
      </w:r>
    </w:p>
    <w:p w:rsidR="004A6A82" w:rsidRPr="00E22110" w:rsidRDefault="004A6A82" w:rsidP="004A6A82">
      <w:pPr>
        <w:pBdr>
          <w:top w:val="single" w:sz="4" w:space="1" w:color="auto" w:shadow="1"/>
          <w:left w:val="single" w:sz="4" w:space="0" w:color="auto" w:shadow="1"/>
          <w:bottom w:val="single" w:sz="4" w:space="1" w:color="auto" w:shadow="1"/>
          <w:right w:val="single" w:sz="4" w:space="24" w:color="auto" w:shadow="1"/>
        </w:pBdr>
        <w:jc w:val="both"/>
        <w:rPr>
          <w:b/>
          <w:u w:val="single"/>
        </w:rPr>
      </w:pPr>
    </w:p>
    <w:p w:rsidR="004A6A82" w:rsidRPr="00EF04A3" w:rsidRDefault="000C5F16" w:rsidP="004A6A82">
      <w:pPr>
        <w:pBdr>
          <w:top w:val="single" w:sz="4" w:space="1" w:color="auto" w:shadow="1"/>
          <w:left w:val="single" w:sz="4" w:space="0" w:color="auto" w:shadow="1"/>
          <w:bottom w:val="single" w:sz="4" w:space="1" w:color="auto" w:shadow="1"/>
          <w:right w:val="single" w:sz="4" w:space="24" w:color="auto" w:shadow="1"/>
        </w:pBdr>
        <w:ind w:firstLine="567"/>
        <w:jc w:val="both"/>
        <w:rPr>
          <w:u w:val="single"/>
        </w:rPr>
      </w:pPr>
      <w:r w:rsidRPr="00EF04A3">
        <w:rPr>
          <w:u w:val="single"/>
        </w:rPr>
        <w:t>MAL ALIMI</w:t>
      </w:r>
    </w:p>
    <w:p w:rsidR="000C5F16" w:rsidRDefault="000C5F16" w:rsidP="000C5F16">
      <w:pPr>
        <w:pBdr>
          <w:top w:val="single" w:sz="4" w:space="1" w:color="auto" w:shadow="1"/>
          <w:left w:val="single" w:sz="4" w:space="0" w:color="auto" w:shadow="1"/>
          <w:bottom w:val="single" w:sz="4" w:space="1" w:color="auto" w:shadow="1"/>
          <w:right w:val="single" w:sz="4" w:space="24" w:color="auto" w:shadow="1"/>
        </w:pBdr>
        <w:ind w:firstLine="567"/>
        <w:jc w:val="both"/>
      </w:pPr>
      <w:r>
        <w:t>1. BÜYÜK EBAT RENKLİ BASKI MAKİNASI</w:t>
      </w:r>
      <w:r>
        <w:tab/>
      </w:r>
      <w:r>
        <w:tab/>
      </w:r>
    </w:p>
    <w:p w:rsidR="000C5F16" w:rsidRDefault="000C5F16" w:rsidP="000C5F16">
      <w:pPr>
        <w:pBdr>
          <w:top w:val="single" w:sz="4" w:space="1" w:color="auto" w:shadow="1"/>
          <w:left w:val="single" w:sz="4" w:space="0" w:color="auto" w:shadow="1"/>
          <w:bottom w:val="single" w:sz="4" w:space="1" w:color="auto" w:shadow="1"/>
          <w:right w:val="single" w:sz="4" w:space="24" w:color="auto" w:shadow="1"/>
        </w:pBdr>
        <w:ind w:firstLine="567"/>
        <w:jc w:val="both"/>
      </w:pPr>
      <w:r>
        <w:t>2. DİJİTAL RENKLİ BASKI MAKİNASI</w:t>
      </w:r>
      <w:r>
        <w:tab/>
      </w:r>
      <w:r>
        <w:tab/>
      </w:r>
      <w:r>
        <w:tab/>
      </w:r>
      <w:r>
        <w:tab/>
      </w:r>
    </w:p>
    <w:p w:rsidR="004A6A82" w:rsidRPr="00E22110" w:rsidRDefault="000C5F16" w:rsidP="000C5F16">
      <w:pPr>
        <w:pBdr>
          <w:top w:val="single" w:sz="4" w:space="1" w:color="auto" w:shadow="1"/>
          <w:left w:val="single" w:sz="4" w:space="0" w:color="auto" w:shadow="1"/>
          <w:bottom w:val="single" w:sz="4" w:space="1" w:color="auto" w:shadow="1"/>
          <w:right w:val="single" w:sz="4" w:space="24" w:color="auto" w:shadow="1"/>
        </w:pBdr>
        <w:jc w:val="both"/>
      </w:pPr>
      <w:r>
        <w:t xml:space="preserve">   </w:t>
      </w:r>
      <w:r>
        <w:tab/>
        <w:t>3. LAZER KESİMLİ KAŞE MAKİNASI</w:t>
      </w:r>
      <w:r>
        <w:tab/>
      </w:r>
      <w:r>
        <w:tab/>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İhaleye katılım koşulları, isteklilerde aranacak teknik ve mali bilgileri de içeren </w:t>
      </w:r>
      <w:r w:rsidRPr="00E22110">
        <w:rPr>
          <w:b/>
        </w:rPr>
        <w:t xml:space="preserve">İhale Dosyası </w:t>
      </w:r>
      <w:r w:rsidR="00EB25BD">
        <w:rPr>
          <w:color w:val="222222"/>
        </w:rPr>
        <w:t xml:space="preserve">Topçular Mahallesi </w:t>
      </w:r>
      <w:r w:rsidR="00705DE5" w:rsidRPr="00705DE5">
        <w:rPr>
          <w:color w:val="222222"/>
        </w:rPr>
        <w:t xml:space="preserve">Vali Konağı Caddesi No:32 </w:t>
      </w:r>
      <w:r w:rsidR="003529F2" w:rsidRPr="00E22110">
        <w:rPr>
          <w:color w:val="222222"/>
        </w:rPr>
        <w:t xml:space="preserve">Merkez/IĞDIR TÜRKİYE </w:t>
      </w:r>
      <w:r w:rsidRPr="00E22110">
        <w:t>adresinden veya www.serka.gov.tr internet adreslerinden temin edilebilir.</w:t>
      </w:r>
    </w:p>
    <w:p w:rsidR="00661C71"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pPr>
      <w:r>
        <w:t>Teslimat Bilgileri</w:t>
      </w:r>
      <w:r w:rsidR="00661C71" w:rsidRPr="00E22110">
        <w:t>:</w:t>
      </w:r>
    </w:p>
    <w:p w:rsidR="004C69B3"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a)  Yetkili Adı/Ünvanı: </w:t>
      </w:r>
      <w:r w:rsidR="00705DE5">
        <w:t>Cabbar ŞIKTAŞ</w:t>
      </w:r>
      <w:r w:rsidR="003A5783" w:rsidRPr="00E22110">
        <w:t xml:space="preserve"> </w:t>
      </w:r>
      <w:r w:rsidR="004C69B3" w:rsidRPr="00E22110">
        <w:t xml:space="preserve"> </w:t>
      </w:r>
    </w:p>
    <w:p w:rsidR="003A5783" w:rsidRPr="00E22110" w:rsidRDefault="00EB25BD" w:rsidP="00661C71">
      <w:pPr>
        <w:pBdr>
          <w:top w:val="single" w:sz="4" w:space="1" w:color="auto" w:shadow="1"/>
          <w:left w:val="single" w:sz="4" w:space="0" w:color="auto" w:shadow="1"/>
          <w:bottom w:val="single" w:sz="4" w:space="1" w:color="auto" w:shadow="1"/>
          <w:right w:val="single" w:sz="4" w:space="24" w:color="auto" w:shadow="1"/>
        </w:pBdr>
        <w:jc w:val="both"/>
        <w:rPr>
          <w:color w:val="222222"/>
        </w:rPr>
      </w:pPr>
      <w:r>
        <w:t>b)  Teslimat Adresi</w:t>
      </w:r>
      <w:r w:rsidR="00661C71" w:rsidRPr="00E22110">
        <w:t xml:space="preserve">: </w:t>
      </w:r>
      <w:r w:rsidR="00705DE5" w:rsidRPr="00705DE5">
        <w:rPr>
          <w:color w:val="222222"/>
        </w:rPr>
        <w:t>Topçular Mahallesi Vali Konağı Caddesi No:32 Iğdır</w:t>
      </w:r>
      <w:r w:rsidR="00705DE5">
        <w:rPr>
          <w:color w:val="222222"/>
        </w:rPr>
        <w:t xml:space="preserve"> </w:t>
      </w:r>
      <w:r w:rsidR="003A5783" w:rsidRPr="00E22110">
        <w:rPr>
          <w:color w:val="222222"/>
        </w:rPr>
        <w:t>POSTA KODU 76000 MERKEZ IĞDIR Merkez/IĞDIR TÜRKİYE</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c)   Telefon numarası  :  (</w:t>
      </w:r>
      <w:r w:rsidR="00E22110" w:rsidRPr="00E22110">
        <w:t>0</w:t>
      </w:r>
      <w:r w:rsidRPr="00E22110">
        <w:t>53</w:t>
      </w:r>
      <w:r w:rsidR="003A5783" w:rsidRPr="00E22110">
        <w:t>2</w:t>
      </w:r>
      <w:r w:rsidRPr="00E22110">
        <w:t xml:space="preserve">) </w:t>
      </w:r>
      <w:r w:rsidR="00705DE5">
        <w:t>2281336</w:t>
      </w:r>
      <w:r w:rsidRPr="00E22110">
        <w:t xml:space="preserve"> – (</w:t>
      </w:r>
      <w:r w:rsidR="00E22110" w:rsidRPr="00E22110">
        <w:t>0</w:t>
      </w:r>
      <w:r w:rsidRPr="00E22110">
        <w:t xml:space="preserve">476) </w:t>
      </w:r>
      <w:r w:rsidR="003A5783" w:rsidRPr="00E22110">
        <w:t>227</w:t>
      </w:r>
      <w:r w:rsidR="00E22110" w:rsidRPr="00E22110">
        <w:t xml:space="preserve"> </w:t>
      </w:r>
      <w:r w:rsidR="00705DE5">
        <w:t>7477</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d)   Faks numarası     :    </w:t>
      </w:r>
      <w:r w:rsidR="00E22110" w:rsidRPr="00E22110">
        <w:t xml:space="preserve">( 0476) 227 </w:t>
      </w:r>
      <w:r w:rsidR="00705DE5">
        <w:t>8209</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Teklif teslimi için son tarih ve saati: </w:t>
      </w:r>
      <w:r w:rsidR="000C5F16">
        <w:rPr>
          <w:b/>
        </w:rPr>
        <w:t>08</w:t>
      </w:r>
      <w:r w:rsidRPr="00E22110">
        <w:rPr>
          <w:b/>
        </w:rPr>
        <w:t>.</w:t>
      </w:r>
      <w:r w:rsidR="000C5F16">
        <w:rPr>
          <w:b/>
        </w:rPr>
        <w:t>10</w:t>
      </w:r>
      <w:r w:rsidRPr="00E22110">
        <w:rPr>
          <w:b/>
        </w:rPr>
        <w:t>.201</w:t>
      </w:r>
      <w:r w:rsidR="003033FB" w:rsidRPr="00E22110">
        <w:rPr>
          <w:b/>
        </w:rPr>
        <w:t>5</w:t>
      </w:r>
      <w:r w:rsidRPr="00E22110">
        <w:rPr>
          <w:b/>
        </w:rPr>
        <w:t xml:space="preserve"> </w:t>
      </w:r>
      <w:r w:rsidR="009631F2">
        <w:rPr>
          <w:b/>
        </w:rPr>
        <w:t>Perşembe</w:t>
      </w:r>
      <w:r w:rsidRPr="00E22110">
        <w:rPr>
          <w:b/>
        </w:rPr>
        <w:t xml:space="preserve"> Günü Saat 14.00 </w:t>
      </w:r>
      <w:r w:rsidR="00EB25BD">
        <w:rPr>
          <w:color w:val="222222"/>
        </w:rPr>
        <w:t xml:space="preserve">Topçular Mahallesi </w:t>
      </w:r>
      <w:r w:rsidR="00705DE5" w:rsidRPr="00705DE5">
        <w:rPr>
          <w:color w:val="222222"/>
        </w:rPr>
        <w:t>Vali Konağı Caddesi No:32 Iğdır</w:t>
      </w:r>
      <w:r w:rsidR="00705DE5">
        <w:rPr>
          <w:color w:val="222222"/>
        </w:rPr>
        <w:t xml:space="preserve"> </w:t>
      </w:r>
      <w:r w:rsidR="003033FB" w:rsidRPr="00E22110">
        <w:rPr>
          <w:color w:val="222222"/>
        </w:rPr>
        <w:t>76000 Merkez/IĞDIR TÜRKİYE</w:t>
      </w:r>
      <w:r w:rsidR="003033FB" w:rsidRPr="00E22110">
        <w:t xml:space="preserve"> </w:t>
      </w:r>
      <w:r w:rsidRPr="00E22110">
        <w:t xml:space="preserve">Gerekli ek bilgi ya da açıklamalar;  </w:t>
      </w:r>
      <w:hyperlink r:id="rId13" w:history="1">
        <w:r w:rsidRPr="00E22110">
          <w:rPr>
            <w:rStyle w:val="Kpr"/>
          </w:rPr>
          <w:t>www.serka.gov.tr</w:t>
        </w:r>
      </w:hyperlink>
      <w:r w:rsidRPr="00E22110">
        <w:t xml:space="preserve"> adresinde yayınlanacaktır.</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Teklifler, </w:t>
      </w:r>
      <w:r w:rsidR="000C5F16">
        <w:rPr>
          <w:b/>
        </w:rPr>
        <w:t>08</w:t>
      </w:r>
      <w:r w:rsidRPr="00E22110">
        <w:rPr>
          <w:b/>
        </w:rPr>
        <w:t>.</w:t>
      </w:r>
      <w:r w:rsidR="000C5F16">
        <w:rPr>
          <w:b/>
        </w:rPr>
        <w:t>10</w:t>
      </w:r>
      <w:r w:rsidRPr="00E22110">
        <w:rPr>
          <w:b/>
        </w:rPr>
        <w:t>.201</w:t>
      </w:r>
      <w:r w:rsidR="003033FB" w:rsidRPr="00E22110">
        <w:rPr>
          <w:b/>
        </w:rPr>
        <w:t>5</w:t>
      </w:r>
      <w:r w:rsidRPr="00E22110">
        <w:rPr>
          <w:b/>
        </w:rPr>
        <w:t xml:space="preserve"> tarihinde,</w:t>
      </w:r>
      <w:r w:rsidR="004D4351">
        <w:rPr>
          <w:b/>
        </w:rPr>
        <w:t xml:space="preserve"> </w:t>
      </w:r>
      <w:r w:rsidR="009631F2">
        <w:rPr>
          <w:b/>
        </w:rPr>
        <w:t>Perşembe</w:t>
      </w:r>
      <w:r w:rsidR="004D4351">
        <w:rPr>
          <w:b/>
        </w:rPr>
        <w:t xml:space="preserve"> Günü</w:t>
      </w:r>
      <w:r w:rsidRPr="00E22110">
        <w:rPr>
          <w:b/>
        </w:rPr>
        <w:t xml:space="preserve"> saat 14.00’da ve </w:t>
      </w:r>
      <w:r w:rsidR="00705DE5" w:rsidRPr="00705DE5">
        <w:rPr>
          <w:color w:val="222222"/>
        </w:rPr>
        <w:t>Topçular Mahallesi Vali Konağı Caddesi No:32 Iğdır</w:t>
      </w:r>
      <w:r w:rsidRPr="00E22110">
        <w:t xml:space="preserve"> adresinde yapılacak oturumda açılacaktır.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pPr>
    </w:p>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xml:space="preserve">)  Adı/Ünvanı: </w:t>
      </w:r>
      <w:r w:rsidR="00705DE5" w:rsidRPr="00705DE5">
        <w:rPr>
          <w:rFonts w:ascii="Verdana" w:hAnsi="Verdana"/>
          <w:color w:val="222222"/>
          <w:sz w:val="18"/>
          <w:szCs w:val="18"/>
        </w:rPr>
        <w:t>YEŞİLIĞDIR GAZETECİLİK MATBAACILIK YAYIN VE DAĞITIM LTD.ŞTİ.</w:t>
      </w:r>
    </w:p>
    <w:p w:rsidR="003033FB" w:rsidRDefault="00661C71" w:rsidP="003033FB">
      <w:pPr>
        <w:ind w:firstLine="567"/>
        <w:rPr>
          <w:sz w:val="20"/>
          <w:szCs w:val="20"/>
        </w:rPr>
      </w:pPr>
      <w:r w:rsidRPr="003A6AC2">
        <w:rPr>
          <w:sz w:val="20"/>
          <w:szCs w:val="20"/>
        </w:rPr>
        <w:t xml:space="preserve">    b)  Adresi: </w:t>
      </w:r>
      <w:r w:rsidR="00705DE5" w:rsidRPr="00705DE5">
        <w:rPr>
          <w:rFonts w:ascii="Verdana" w:hAnsi="Verdana"/>
          <w:color w:val="222222"/>
          <w:sz w:val="18"/>
          <w:szCs w:val="18"/>
        </w:rPr>
        <w:t xml:space="preserve">Topçular Mahallesi Vali Konağı Caddesi No:32 </w:t>
      </w:r>
      <w:r w:rsidR="003033FB">
        <w:rPr>
          <w:rFonts w:ascii="Verdana" w:hAnsi="Verdana"/>
          <w:color w:val="222222"/>
          <w:sz w:val="18"/>
          <w:szCs w:val="18"/>
        </w:rPr>
        <w:t>Merkez/IĞDIR TÜRKİYE</w:t>
      </w:r>
      <w:r w:rsidR="003033FB" w:rsidRPr="003A6AC2">
        <w:rPr>
          <w:sz w:val="20"/>
          <w:szCs w:val="20"/>
        </w:rPr>
        <w:t xml:space="preserve"> </w:t>
      </w:r>
    </w:p>
    <w:p w:rsidR="00661C71" w:rsidRPr="003A6AC2" w:rsidRDefault="00705DE5" w:rsidP="003033FB">
      <w:pPr>
        <w:ind w:firstLine="567"/>
        <w:rPr>
          <w:sz w:val="20"/>
          <w:szCs w:val="20"/>
        </w:rPr>
      </w:pPr>
      <w:r>
        <w:rPr>
          <w:sz w:val="20"/>
          <w:szCs w:val="20"/>
        </w:rPr>
        <w:t xml:space="preserve">    </w:t>
      </w:r>
      <w:r w:rsidR="003033FB">
        <w:rPr>
          <w:sz w:val="20"/>
          <w:szCs w:val="20"/>
        </w:rPr>
        <w:t xml:space="preserve">c)  Telefon numarası: </w:t>
      </w:r>
      <w:r w:rsidR="003033FB">
        <w:rPr>
          <w:rFonts w:ascii="Verdana" w:hAnsi="Verdana"/>
          <w:color w:val="222222"/>
          <w:sz w:val="18"/>
          <w:szCs w:val="18"/>
        </w:rPr>
        <w:t>(532) 2</w:t>
      </w:r>
      <w:r>
        <w:rPr>
          <w:rFonts w:ascii="Verdana" w:hAnsi="Verdana"/>
          <w:color w:val="222222"/>
          <w:sz w:val="18"/>
          <w:szCs w:val="18"/>
        </w:rPr>
        <w:t>28</w:t>
      </w:r>
      <w:r w:rsidR="003033FB">
        <w:rPr>
          <w:rFonts w:ascii="Verdana" w:hAnsi="Verdana"/>
          <w:color w:val="222222"/>
          <w:sz w:val="18"/>
          <w:szCs w:val="18"/>
        </w:rPr>
        <w:t xml:space="preserve"> </w:t>
      </w:r>
      <w:r>
        <w:rPr>
          <w:rFonts w:ascii="Verdana" w:hAnsi="Verdana"/>
          <w:color w:val="222222"/>
          <w:sz w:val="18"/>
          <w:szCs w:val="18"/>
        </w:rPr>
        <w:t>1336</w:t>
      </w:r>
      <w:r w:rsidR="003033FB">
        <w:rPr>
          <w:rFonts w:ascii="Verdana" w:hAnsi="Verdana"/>
          <w:color w:val="222222"/>
          <w:sz w:val="18"/>
          <w:szCs w:val="18"/>
        </w:rPr>
        <w:t xml:space="preserve"> -476-227</w:t>
      </w:r>
      <w:r>
        <w:rPr>
          <w:rFonts w:ascii="Verdana" w:hAnsi="Verdana"/>
          <w:color w:val="222222"/>
          <w:sz w:val="18"/>
          <w:szCs w:val="18"/>
        </w:rPr>
        <w:t>7477</w:t>
      </w:r>
    </w:p>
    <w:p w:rsidR="00661C71" w:rsidRPr="003A6AC2" w:rsidRDefault="00661C71" w:rsidP="00661C71">
      <w:pPr>
        <w:ind w:left="708"/>
        <w:jc w:val="both"/>
        <w:rPr>
          <w:sz w:val="20"/>
          <w:szCs w:val="20"/>
        </w:rPr>
      </w:pPr>
      <w:r w:rsidRPr="003A6AC2">
        <w:rPr>
          <w:sz w:val="20"/>
          <w:szCs w:val="20"/>
        </w:rPr>
        <w:t>d)  Faks numarası:</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w:t>
      </w:r>
      <w:r w:rsidR="00705DE5">
        <w:rPr>
          <w:rFonts w:ascii="Verdana" w:hAnsi="Verdana"/>
          <w:color w:val="222222"/>
          <w:sz w:val="18"/>
          <w:szCs w:val="18"/>
        </w:rPr>
        <w:t>cabbargazete</w:t>
      </w:r>
      <w:r w:rsidR="003033FB">
        <w:rPr>
          <w:rFonts w:ascii="Verdana" w:hAnsi="Verdana"/>
          <w:color w:val="222222"/>
          <w:sz w:val="18"/>
          <w:szCs w:val="18"/>
        </w:rPr>
        <w:t>@gmail.com</w:t>
      </w:r>
    </w:p>
    <w:p w:rsidR="00661C71" w:rsidRPr="003A6AC2" w:rsidRDefault="00661C71" w:rsidP="00661C71">
      <w:pPr>
        <w:ind w:left="708"/>
        <w:jc w:val="both"/>
        <w:rPr>
          <w:sz w:val="20"/>
          <w:szCs w:val="20"/>
        </w:rPr>
      </w:pPr>
      <w:r w:rsidRPr="003A6AC2">
        <w:rPr>
          <w:sz w:val="20"/>
          <w:szCs w:val="20"/>
        </w:rPr>
        <w:t xml:space="preserve">f)  İlgili personelinin adı-soyadı/unvanı: </w:t>
      </w:r>
      <w:r w:rsidR="00705DE5">
        <w:rPr>
          <w:sz w:val="20"/>
          <w:szCs w:val="20"/>
        </w:rPr>
        <w:t>Cabbar ŞIKTAŞ</w:t>
      </w:r>
      <w:r w:rsidR="003033FB">
        <w:rPr>
          <w:sz w:val="20"/>
          <w:szCs w:val="20"/>
        </w:rPr>
        <w:t xml:space="preserve"> </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705DE5" w:rsidRDefault="00661C71" w:rsidP="00705DE5">
      <w:r w:rsidRPr="003033FB">
        <w:rPr>
          <w:sz w:val="20"/>
          <w:szCs w:val="20"/>
        </w:rPr>
        <w:t xml:space="preserve">Projenin Adı: </w:t>
      </w:r>
      <w:r w:rsidR="00705DE5" w:rsidRPr="00705DE5">
        <w:t>IĞDIRDA RENKLER SERKA İLE GÜZELLEŞİYOR</w:t>
      </w:r>
    </w:p>
    <w:p w:rsidR="00705DE5" w:rsidRDefault="00705DE5" w:rsidP="00705DE5">
      <w:pPr>
        <w:rPr>
          <w:sz w:val="20"/>
          <w:szCs w:val="20"/>
        </w:rPr>
      </w:pPr>
    </w:p>
    <w:p w:rsidR="00661C71" w:rsidRPr="003033FB" w:rsidRDefault="00661C71" w:rsidP="00705DE5">
      <w:pPr>
        <w:ind w:firstLine="567"/>
        <w:rPr>
          <w:sz w:val="20"/>
          <w:szCs w:val="20"/>
        </w:rPr>
      </w:pPr>
      <w:r w:rsidRPr="003033FB">
        <w:rPr>
          <w:sz w:val="20"/>
          <w:szCs w:val="20"/>
        </w:rPr>
        <w:t xml:space="preserve">Sözleşme kodu: </w:t>
      </w:r>
      <w:r w:rsidR="00705DE5" w:rsidRPr="00705DE5">
        <w:rPr>
          <w:sz w:val="20"/>
          <w:szCs w:val="20"/>
        </w:rPr>
        <w:t>TRA2/15/İGMD05/0033</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 xml:space="preserve">Lot:3 </w:t>
      </w: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MAL ALIMI</w:t>
      </w: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1. BÜYÜK EBAT RENKLİ BASKI MAKİNASI</w:t>
      </w:r>
      <w:r w:rsidRPr="000C5F16">
        <w:rPr>
          <w:sz w:val="20"/>
          <w:szCs w:val="20"/>
        </w:rPr>
        <w:tab/>
      </w:r>
      <w:r w:rsidRPr="000C5F16">
        <w:rPr>
          <w:sz w:val="20"/>
          <w:szCs w:val="20"/>
        </w:rPr>
        <w:tab/>
      </w:r>
    </w:p>
    <w:p w:rsidR="000C5F16" w:rsidRPr="000C5F16" w:rsidRDefault="000C5F16" w:rsidP="000C5F16">
      <w:pPr>
        <w:overflowPunct w:val="0"/>
        <w:autoSpaceDE w:val="0"/>
        <w:autoSpaceDN w:val="0"/>
        <w:adjustRightInd w:val="0"/>
        <w:ind w:left="1068"/>
        <w:jc w:val="both"/>
        <w:textAlignment w:val="baseline"/>
        <w:rPr>
          <w:sz w:val="20"/>
          <w:szCs w:val="20"/>
        </w:rPr>
      </w:pPr>
      <w:r w:rsidRPr="000C5F16">
        <w:rPr>
          <w:sz w:val="20"/>
          <w:szCs w:val="20"/>
        </w:rPr>
        <w:t>2. DİJİTAL RENKLİ BASKI MAKİNASI</w:t>
      </w:r>
      <w:r w:rsidRPr="000C5F16">
        <w:rPr>
          <w:sz w:val="20"/>
          <w:szCs w:val="20"/>
        </w:rPr>
        <w:tab/>
      </w:r>
      <w:r w:rsidRPr="000C5F16">
        <w:rPr>
          <w:sz w:val="20"/>
          <w:szCs w:val="20"/>
        </w:rPr>
        <w:tab/>
      </w:r>
      <w:r w:rsidRPr="000C5F16">
        <w:rPr>
          <w:sz w:val="20"/>
          <w:szCs w:val="20"/>
        </w:rPr>
        <w:tab/>
      </w:r>
      <w:r w:rsidRPr="000C5F16">
        <w:rPr>
          <w:sz w:val="20"/>
          <w:szCs w:val="20"/>
        </w:rPr>
        <w:tab/>
      </w:r>
    </w:p>
    <w:p w:rsidR="004A6A82" w:rsidRDefault="000C5F16" w:rsidP="000C5F16">
      <w:pPr>
        <w:overflowPunct w:val="0"/>
        <w:autoSpaceDE w:val="0"/>
        <w:autoSpaceDN w:val="0"/>
        <w:adjustRightInd w:val="0"/>
        <w:ind w:left="1068"/>
        <w:jc w:val="both"/>
        <w:textAlignment w:val="baseline"/>
        <w:rPr>
          <w:b/>
          <w:sz w:val="20"/>
          <w:szCs w:val="20"/>
          <w:u w:val="single"/>
        </w:rPr>
      </w:pPr>
      <w:r w:rsidRPr="000C5F16">
        <w:rPr>
          <w:sz w:val="20"/>
          <w:szCs w:val="20"/>
        </w:rPr>
        <w:t>3. LAZER KESİMLİ KAŞE MAKİNASI</w:t>
      </w:r>
    </w:p>
    <w:p w:rsidR="004A6A82" w:rsidRPr="00CD012B" w:rsidRDefault="004A6A82" w:rsidP="004A6A82">
      <w:pPr>
        <w:overflowPunct w:val="0"/>
        <w:autoSpaceDE w:val="0"/>
        <w:autoSpaceDN w:val="0"/>
        <w:adjustRightInd w:val="0"/>
        <w:ind w:left="1068"/>
        <w:jc w:val="both"/>
        <w:textAlignment w:val="baseline"/>
        <w:rPr>
          <w:b/>
          <w:sz w:val="20"/>
          <w:szCs w:val="20"/>
          <w:u w:val="single"/>
        </w:rPr>
      </w:pPr>
    </w:p>
    <w:p w:rsidR="003033FB"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
    <w:p w:rsidR="003033FB" w:rsidRPr="003033FB" w:rsidRDefault="00FA34CC" w:rsidP="003033FB">
      <w:pPr>
        <w:pStyle w:val="ListeParagraf"/>
        <w:ind w:left="1068"/>
        <w:rPr>
          <w:rFonts w:ascii="Verdana" w:hAnsi="Verdana"/>
          <w:color w:val="222222"/>
          <w:sz w:val="18"/>
          <w:szCs w:val="18"/>
        </w:rPr>
      </w:pPr>
      <w:r w:rsidRPr="00FA34CC">
        <w:rPr>
          <w:rFonts w:ascii="Verdana" w:hAnsi="Verdana"/>
          <w:color w:val="222222"/>
          <w:sz w:val="18"/>
          <w:szCs w:val="18"/>
        </w:rPr>
        <w:t>Topçular Mahallesi Vali Konağı Caddesi No:32</w:t>
      </w:r>
      <w:r>
        <w:rPr>
          <w:rFonts w:ascii="Verdana" w:hAnsi="Verdana"/>
          <w:color w:val="222222"/>
          <w:sz w:val="18"/>
          <w:szCs w:val="18"/>
        </w:rPr>
        <w:t xml:space="preserve"> </w:t>
      </w:r>
      <w:r w:rsidR="003033FB" w:rsidRPr="003033FB">
        <w:rPr>
          <w:rFonts w:ascii="Verdana" w:hAnsi="Verdana"/>
          <w:color w:val="222222"/>
          <w:sz w:val="18"/>
          <w:szCs w:val="18"/>
        </w:rPr>
        <w:t>Merkez/IĞDIR TÜRKİYE</w:t>
      </w:r>
    </w:p>
    <w:p w:rsidR="00CF6ED6"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t>İhale usulü: Açık İhale Usulü</w:t>
      </w:r>
    </w:p>
    <w:p w:rsidR="00FA34CC" w:rsidRPr="003033FB" w:rsidRDefault="00550897" w:rsidP="00FA34CC">
      <w:pPr>
        <w:pStyle w:val="ListeParagraf"/>
        <w:ind w:left="1068"/>
        <w:rPr>
          <w:rFonts w:ascii="Verdana" w:hAnsi="Verdana"/>
          <w:color w:val="222222"/>
          <w:sz w:val="18"/>
          <w:szCs w:val="18"/>
        </w:rPr>
      </w:pPr>
      <w:r>
        <w:rPr>
          <w:sz w:val="20"/>
          <w:szCs w:val="20"/>
        </w:rPr>
        <w:t xml:space="preserve">   </w:t>
      </w:r>
      <w:r w:rsidR="00CF6ED6" w:rsidRPr="00CD012B">
        <w:rPr>
          <w:sz w:val="20"/>
          <w:szCs w:val="20"/>
        </w:rPr>
        <w:t xml:space="preserve">b)   İhalenin yapılacağı adres: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w:t>
      </w:r>
      <w:r w:rsidR="00FA34CC" w:rsidRPr="003033FB">
        <w:rPr>
          <w:rFonts w:ascii="Verdana" w:hAnsi="Verdana"/>
          <w:color w:val="222222"/>
          <w:sz w:val="18"/>
          <w:szCs w:val="18"/>
        </w:rPr>
        <w:t>Merkez</w:t>
      </w:r>
      <w:proofErr w:type="gramEnd"/>
      <w:r w:rsidR="00FA34CC" w:rsidRPr="003033FB">
        <w:rPr>
          <w:rFonts w:ascii="Verdana" w:hAnsi="Verdana"/>
          <w:color w:val="222222"/>
          <w:sz w:val="18"/>
          <w:szCs w:val="18"/>
        </w:rPr>
        <w:t>/IĞDIR TÜRKİYE</w:t>
      </w:r>
    </w:p>
    <w:p w:rsidR="003033FB" w:rsidRDefault="00FA34CC" w:rsidP="003033FB">
      <w:pPr>
        <w:rPr>
          <w:rFonts w:ascii="Verdana" w:hAnsi="Verdana"/>
          <w:color w:val="222222"/>
          <w:sz w:val="18"/>
          <w:szCs w:val="18"/>
        </w:rPr>
      </w:pPr>
      <w:r>
        <w:rPr>
          <w:rFonts w:ascii="Verdana" w:hAnsi="Verdana"/>
          <w:color w:val="222222"/>
          <w:sz w:val="18"/>
          <w:szCs w:val="18"/>
        </w:rPr>
        <w:t xml:space="preserve"> </w:t>
      </w:r>
    </w:p>
    <w:p w:rsidR="00550897" w:rsidRPr="00CD012B" w:rsidRDefault="00550897" w:rsidP="00550897">
      <w:pPr>
        <w:ind w:firstLine="567"/>
        <w:rPr>
          <w:sz w:val="20"/>
          <w:szCs w:val="20"/>
        </w:rPr>
      </w:pPr>
    </w:p>
    <w:p w:rsidR="00CF6ED6" w:rsidRPr="00ED2CE0" w:rsidRDefault="00CF6ED6" w:rsidP="00CF6ED6">
      <w:pPr>
        <w:ind w:firstLine="708"/>
        <w:jc w:val="both"/>
        <w:rPr>
          <w:color w:val="FF0000"/>
          <w:sz w:val="20"/>
          <w:szCs w:val="20"/>
        </w:rPr>
      </w:pPr>
      <w:r w:rsidRPr="00CD012B">
        <w:rPr>
          <w:sz w:val="20"/>
          <w:szCs w:val="20"/>
        </w:rPr>
        <w:t>c)   İhale tarihi:</w:t>
      </w:r>
      <w:r w:rsidR="000C5F16">
        <w:rPr>
          <w:b/>
        </w:rPr>
        <w:t>08</w:t>
      </w:r>
      <w:r w:rsidR="00C47239" w:rsidRPr="00E22110">
        <w:rPr>
          <w:b/>
        </w:rPr>
        <w:t>.</w:t>
      </w:r>
      <w:r w:rsidR="000C5F16">
        <w:rPr>
          <w:b/>
        </w:rPr>
        <w:t>10</w:t>
      </w:r>
      <w:r w:rsidR="00C47239" w:rsidRPr="00E22110">
        <w:rPr>
          <w:b/>
        </w:rPr>
        <w:t xml:space="preserve">.2015 </w:t>
      </w:r>
      <w:r w:rsidR="009631F2">
        <w:rPr>
          <w:b/>
        </w:rPr>
        <w:t>Perşembe</w:t>
      </w:r>
      <w:r w:rsidR="00C47239" w:rsidRPr="00E22110">
        <w:rPr>
          <w:b/>
        </w:rPr>
        <w:t xml:space="preserve"> Günü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FA34CC" w:rsidRDefault="00550897" w:rsidP="00FA34CC">
      <w:pPr>
        <w:pStyle w:val="ListeParagraf"/>
        <w:ind w:left="1068"/>
        <w:rPr>
          <w:rFonts w:ascii="Verdana" w:hAnsi="Verdana"/>
          <w:color w:val="222222"/>
          <w:sz w:val="18"/>
          <w:szCs w:val="18"/>
        </w:rPr>
      </w:pPr>
      <w:r>
        <w:rPr>
          <w:sz w:val="20"/>
        </w:rPr>
        <w:t xml:space="preserve">   </w:t>
      </w:r>
      <w:r w:rsidR="00CF6ED6" w:rsidRPr="00CD012B">
        <w:rPr>
          <w:sz w:val="20"/>
        </w:rPr>
        <w:t xml:space="preserve">a)  Tekliflerin sunulacağı yer: </w:t>
      </w:r>
      <w:r w:rsidR="00EB25BD">
        <w:rPr>
          <w:rFonts w:ascii="Verdana" w:hAnsi="Verdana"/>
          <w:color w:val="222222"/>
          <w:sz w:val="18"/>
          <w:szCs w:val="18"/>
        </w:rPr>
        <w:t xml:space="preserve">Topçular Mahallesi </w:t>
      </w:r>
      <w:r w:rsidR="00FA34CC" w:rsidRPr="00FA34CC">
        <w:rPr>
          <w:rFonts w:ascii="Verdana" w:hAnsi="Verdana"/>
          <w:color w:val="222222"/>
          <w:sz w:val="18"/>
          <w:szCs w:val="18"/>
        </w:rPr>
        <w:t>Vali Konağı Caddesi No:</w:t>
      </w:r>
      <w:proofErr w:type="gramStart"/>
      <w:r w:rsidR="00FA34CC" w:rsidRPr="00FA34CC">
        <w:rPr>
          <w:rFonts w:ascii="Verdana" w:hAnsi="Verdana"/>
          <w:color w:val="222222"/>
          <w:sz w:val="18"/>
          <w:szCs w:val="18"/>
        </w:rPr>
        <w:t>32</w:t>
      </w:r>
      <w:r w:rsidR="00FA34CC">
        <w:rPr>
          <w:rFonts w:ascii="Verdana" w:hAnsi="Verdana"/>
          <w:color w:val="222222"/>
          <w:sz w:val="18"/>
          <w:szCs w:val="18"/>
        </w:rPr>
        <w:t xml:space="preserve">  Merkez</w:t>
      </w:r>
      <w:proofErr w:type="gramEnd"/>
      <w:r w:rsidR="00FA34CC">
        <w:rPr>
          <w:rFonts w:ascii="Verdana" w:hAnsi="Verdana"/>
          <w:color w:val="222222"/>
          <w:sz w:val="18"/>
          <w:szCs w:val="18"/>
        </w:rPr>
        <w:t>/IĞDIR TÜRKİYE</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0C5F16">
        <w:rPr>
          <w:b/>
        </w:rPr>
        <w:t>08</w:t>
      </w:r>
      <w:r w:rsidR="00C47239" w:rsidRPr="00E22110">
        <w:rPr>
          <w:b/>
        </w:rPr>
        <w:t>.</w:t>
      </w:r>
      <w:r w:rsidR="000C5F16">
        <w:rPr>
          <w:b/>
        </w:rPr>
        <w:t>10</w:t>
      </w:r>
      <w:r w:rsidR="00C47239" w:rsidRPr="00E22110">
        <w:rPr>
          <w:b/>
        </w:rPr>
        <w:t xml:space="preserve">.2015 </w:t>
      </w:r>
      <w:r w:rsidR="009631F2">
        <w:rPr>
          <w:b/>
        </w:rPr>
        <w:t>Perşembe</w:t>
      </w:r>
      <w:r w:rsidR="00C47239" w:rsidRPr="00E22110">
        <w:rPr>
          <w:b/>
        </w:rPr>
        <w:t xml:space="preserve"> Günü </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lastRenderedPageBreak/>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lastRenderedPageBreak/>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FA34CC" w:rsidRPr="00FA34CC" w:rsidRDefault="00CF6ED6" w:rsidP="00FA34CC">
      <w:pPr>
        <w:rPr>
          <w:rFonts w:ascii="Verdana" w:hAnsi="Verdana"/>
          <w:color w:val="222222"/>
          <w:sz w:val="18"/>
          <w:szCs w:val="18"/>
        </w:rPr>
      </w:pPr>
      <w:r w:rsidRPr="00FA34CC">
        <w:rPr>
          <w:bCs/>
          <w:sz w:val="20"/>
        </w:rPr>
        <w:t>Taahhütlü posta</w:t>
      </w:r>
      <w:r w:rsidR="00D64AD1" w:rsidRPr="00FA34CC">
        <w:rPr>
          <w:bCs/>
          <w:sz w:val="20"/>
        </w:rPr>
        <w:t xml:space="preserve">  / kargo</w:t>
      </w:r>
      <w:r w:rsidRPr="00FA34CC">
        <w:rPr>
          <w:bCs/>
          <w:sz w:val="20"/>
        </w:rPr>
        <w:t xml:space="preserve"> servisi</w:t>
      </w:r>
      <w:proofErr w:type="gramStart"/>
      <w:r w:rsidRPr="00FA34CC">
        <w:rPr>
          <w:bCs/>
          <w:sz w:val="20"/>
        </w:rPr>
        <w:t>)</w:t>
      </w:r>
      <w:proofErr w:type="gramEnd"/>
      <w:r w:rsidR="00D64AD1" w:rsidRPr="00FA34CC">
        <w:rPr>
          <w:bCs/>
          <w:sz w:val="20"/>
        </w:rPr>
        <w:t xml:space="preserve"> ile </w:t>
      </w:r>
      <w:r w:rsidR="00FA34CC" w:rsidRPr="00FA34CC">
        <w:rPr>
          <w:rFonts w:ascii="Verdana" w:hAnsi="Verdana"/>
          <w:color w:val="222222"/>
          <w:sz w:val="18"/>
          <w:szCs w:val="18"/>
        </w:rPr>
        <w:t>Topçular Mahallesi Vali Konağı Caddesi No:32 Merkez/IĞDIR TÜRKİYE</w:t>
      </w:r>
    </w:p>
    <w:p w:rsidR="00906573" w:rsidRDefault="00906573" w:rsidP="00906573">
      <w:pPr>
        <w:rPr>
          <w:rFonts w:ascii="Verdana" w:hAnsi="Verdana"/>
          <w:color w:val="222222"/>
          <w:sz w:val="18"/>
          <w:szCs w:val="18"/>
        </w:rPr>
      </w:pPr>
    </w:p>
    <w:p w:rsidR="00FA34CC" w:rsidRPr="00FA34CC" w:rsidRDefault="00F413BF" w:rsidP="00FA34CC">
      <w:pPr>
        <w:rPr>
          <w:rFonts w:ascii="Verdana" w:hAnsi="Verdana"/>
          <w:color w:val="222222"/>
          <w:sz w:val="18"/>
          <w:szCs w:val="18"/>
        </w:rPr>
      </w:pPr>
      <w:r w:rsidRPr="00FA34CC">
        <w:rPr>
          <w:sz w:val="20"/>
          <w:szCs w:val="20"/>
        </w:rPr>
        <w:t>Adresine</w:t>
      </w:r>
      <w:r w:rsidR="00906573" w:rsidRPr="00FA34CC">
        <w:rPr>
          <w:sz w:val="20"/>
          <w:szCs w:val="20"/>
        </w:rPr>
        <w:t xml:space="preserve"> </w:t>
      </w:r>
      <w:r w:rsidR="00CF6ED6" w:rsidRPr="00FA34CC">
        <w:rPr>
          <w:b/>
          <w:sz w:val="20"/>
        </w:rPr>
        <w:t xml:space="preserve">Ya da </w:t>
      </w:r>
      <w:r w:rsidR="00CF6ED6" w:rsidRPr="00FA34CC">
        <w:rPr>
          <w:bCs/>
          <w:sz w:val="20"/>
        </w:rPr>
        <w:t>Sözleşme Makamına doğrudan elden</w:t>
      </w:r>
      <w:r w:rsidR="00C738FB" w:rsidRPr="00FA34CC">
        <w:rPr>
          <w:sz w:val="20"/>
          <w:szCs w:val="20"/>
        </w:rPr>
        <w:t xml:space="preserve"> </w:t>
      </w:r>
      <w:r w:rsidR="00FA34CC" w:rsidRPr="00FA34CC">
        <w:rPr>
          <w:rFonts w:ascii="Verdana" w:hAnsi="Verdana"/>
          <w:color w:val="222222"/>
          <w:sz w:val="18"/>
          <w:szCs w:val="18"/>
        </w:rPr>
        <w:t>Topçular Mahallesi Vali Konağı Caddesi No:32 Merkez/IĞDIR TÜRKİYE</w:t>
      </w:r>
    </w:p>
    <w:p w:rsidR="00CF6ED6" w:rsidRPr="00C54C34" w:rsidRDefault="00F413BF" w:rsidP="00906573">
      <w:pPr>
        <w:rPr>
          <w:sz w:val="20"/>
          <w:szCs w:val="20"/>
        </w:rPr>
      </w:pPr>
      <w:proofErr w:type="gramStart"/>
      <w:r w:rsidRPr="00CD012B">
        <w:rPr>
          <w:bCs/>
          <w:sz w:val="20"/>
        </w:rPr>
        <w:t>adresine</w:t>
      </w:r>
      <w:proofErr w:type="gramEnd"/>
      <w:r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lastRenderedPageBreak/>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Teklif sürecinin başarısız olması, </w:t>
      </w:r>
      <w:proofErr w:type="spellStart"/>
      <w:r w:rsidRPr="00C738FB">
        <w:rPr>
          <w:color w:val="000000"/>
          <w:sz w:val="20"/>
          <w:szCs w:val="20"/>
        </w:rPr>
        <w:t>örn</w:t>
      </w:r>
      <w:proofErr w:type="spellEnd"/>
      <w:r w:rsidRPr="00C738FB">
        <w:rPr>
          <w:color w:val="000000"/>
          <w:sz w:val="20"/>
          <w:szCs w:val="20"/>
        </w:rPr>
        <w:t>.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9631F2"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02148" w:rsidRPr="00C24BE6" w:rsidRDefault="0060214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TLAIAAFcEAAAOAAAAZHJzL2Uyb0RvYy54bWysVG1v2yAQ/j5p/wHxfbGTOllqxam6dJ0m&#10;dS9Sux+AMbbRgGNAYne/fgdO0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023rfPggQJO4qajDyid0&#10;drjzIbJh5VNIfMyDks2tVCoZrqt3ypEDwy7Z5fGfEngRpgwZKnq5RB5/h8jT708QWgZsdyV1Rden&#10;IFZG2d6bJjVjYFJNe6SszFHHKN0kYhjrMRUsiRw1rqF5RGEdTN2N04ibHtxPSgbs7Ir6H3vmBCXq&#10;o8HiXM6LIo5CMorl2wUa7txTn3uY4QhV0UDJtN2FaXz21smux5emdjBwjQVtZdL6mdWRPnZvKsFx&#10;0uJ4nNsp6vl7sP0F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mpI1UywCAABXBAAADgAAAAAAAAAAAAAAAAAuAgAAZHJzL2Uy&#10;b0RvYy54bWxQSwECLQAUAAYACAAAACEA48ZQDNsAAAAEAQAADwAAAAAAAAAAAAAAAACGBAAAZHJz&#10;L2Rvd25yZXYueG1sUEsFBgAAAAAEAAQA8wAAAI4FAAAAAA==&#10;" fillcolor="silver">
                <v:textbox>
                  <w:txbxContent>
                    <w:p w:rsidR="00602148" w:rsidRPr="00C24BE6" w:rsidRDefault="0060214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627E49" w:rsidRDefault="00627E49" w:rsidP="00627E49">
      <w:r w:rsidRPr="00627E49">
        <w:t>YEŞİLIĞDIR GAZETECİLİK MATBAACILIK YAYIN VE DAĞITIM LTD.ŞTİ.</w:t>
      </w:r>
    </w:p>
    <w:p w:rsidR="00627E49" w:rsidRPr="00627E49" w:rsidRDefault="00627E49" w:rsidP="00627E49">
      <w:pPr>
        <w:rPr>
          <w:rFonts w:ascii="Verdana" w:hAnsi="Verdana"/>
          <w:color w:val="222222"/>
          <w:sz w:val="18"/>
          <w:szCs w:val="18"/>
        </w:rPr>
      </w:pPr>
      <w:r w:rsidRPr="00627E49">
        <w:rPr>
          <w:rFonts w:ascii="Verdana" w:hAnsi="Verdana"/>
          <w:color w:val="222222"/>
          <w:sz w:val="18"/>
          <w:szCs w:val="18"/>
        </w:rPr>
        <w:t>Topçular Mahallesi Vali Konağı Caddesi No:32 Merkez/IĞDIR TÜRKİYE</w:t>
      </w:r>
    </w:p>
    <w:p w:rsidR="00C54C34" w:rsidRPr="00CD012B" w:rsidRDefault="00C54C34" w:rsidP="00906573">
      <w:pPr>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627E49">
      <w:pPr>
        <w:ind w:firstLine="708"/>
      </w:pPr>
      <w:r w:rsidRPr="00CD012B">
        <w:rPr>
          <w:color w:val="000000"/>
          <w:sz w:val="20"/>
        </w:rPr>
        <w:sym w:font="Symbol" w:char="F03C"/>
      </w:r>
      <w:r w:rsidRPr="00CD012B">
        <w:rPr>
          <w:sz w:val="20"/>
        </w:rPr>
        <w:t xml:space="preserve"> </w:t>
      </w:r>
      <w:r w:rsidR="00627E49">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 xml:space="preserve">&lt; </w:t>
      </w:r>
      <w:r w:rsidR="00627E49">
        <w:t xml:space="preserve">                 </w:t>
      </w:r>
      <w:r w:rsidRPr="00CD012B">
        <w:rPr>
          <w:color w:val="000000"/>
          <w:sz w:val="20"/>
        </w:rPr>
        <w:t>&gt;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w:t>
      </w:r>
      <w:r w:rsidR="00734A3F" w:rsidRPr="00734A3F">
        <w:t xml:space="preserve"> </w:t>
      </w:r>
      <w:r w:rsidR="00627E49">
        <w:t xml:space="preserve">                                  </w:t>
      </w:r>
      <w:r w:rsidRPr="00CD012B">
        <w:rPr>
          <w:color w:val="000000"/>
        </w:rPr>
        <w:t>&gt;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627E49" w:rsidRPr="00627E49" w:rsidRDefault="000539D7" w:rsidP="00627E49">
      <w:pPr>
        <w:rPr>
          <w:rFonts w:ascii="Verdana" w:hAnsi="Verdana"/>
          <w:color w:val="222222"/>
          <w:sz w:val="18"/>
          <w:szCs w:val="18"/>
        </w:rPr>
      </w:pPr>
      <w:r w:rsidRPr="00627E49">
        <w:rPr>
          <w:color w:val="000000"/>
          <w:sz w:val="20"/>
        </w:rPr>
        <w:t>Bu Sözleşmenin Konusu &lt;</w:t>
      </w:r>
      <w:r w:rsidR="00906573" w:rsidRPr="00627E49">
        <w:rPr>
          <w:rFonts w:ascii="Verdana" w:hAnsi="Verdana"/>
          <w:color w:val="222222"/>
          <w:sz w:val="18"/>
          <w:szCs w:val="18"/>
        </w:rPr>
        <w:t xml:space="preserve"> </w:t>
      </w:r>
      <w:r w:rsidR="00EB25BD">
        <w:rPr>
          <w:rFonts w:ascii="Verdana" w:hAnsi="Verdana"/>
          <w:color w:val="222222"/>
          <w:sz w:val="18"/>
          <w:szCs w:val="18"/>
        </w:rPr>
        <w:t xml:space="preserve">Topçular Mahallesi </w:t>
      </w:r>
      <w:r w:rsidR="00627E49" w:rsidRPr="00627E49">
        <w:rPr>
          <w:rFonts w:ascii="Verdana" w:hAnsi="Verdana"/>
          <w:color w:val="222222"/>
          <w:sz w:val="18"/>
          <w:szCs w:val="18"/>
        </w:rPr>
        <w:t>Vali Konağı Caddesi No:32 Merkez/IĞDIR TÜRKİYE</w:t>
      </w:r>
    </w:p>
    <w:p w:rsidR="00906573" w:rsidRDefault="00906573" w:rsidP="00906573">
      <w:pPr>
        <w:rPr>
          <w:rFonts w:ascii="Verdana" w:hAnsi="Verdana"/>
          <w:color w:val="222222"/>
          <w:sz w:val="18"/>
          <w:szCs w:val="18"/>
        </w:rPr>
      </w:pPr>
    </w:p>
    <w:p w:rsidR="00627E49" w:rsidRDefault="000539D7" w:rsidP="00557693">
      <w:r w:rsidRPr="00CD012B">
        <w:rPr>
          <w:color w:val="000000"/>
          <w:sz w:val="20"/>
        </w:rPr>
        <w:t xml:space="preserve">&gt; ‘da uygulanacak </w:t>
      </w:r>
      <w:r w:rsidR="00627E49" w:rsidRPr="00627E49">
        <w:t>IĞDIRDA RENKLER SERKA İLE GÜZELLEŞİYOR</w:t>
      </w:r>
    </w:p>
    <w:p w:rsidR="000539D7" w:rsidRPr="00906573" w:rsidRDefault="00557693" w:rsidP="00557693">
      <w:r w:rsidRPr="0066221E">
        <w:rPr>
          <w:rFonts w:eastAsiaTheme="minorHAnsi"/>
          <w:sz w:val="20"/>
          <w:szCs w:val="20"/>
          <w:lang w:eastAsia="en-US"/>
        </w:rPr>
        <w:t>PROJESİ</w:t>
      </w:r>
      <w:r w:rsidRPr="0066221E">
        <w:rPr>
          <w:sz w:val="20"/>
          <w:szCs w:val="20"/>
        </w:rPr>
        <w:t xml:space="preserve"> </w:t>
      </w:r>
      <w:r w:rsidR="00F413BF" w:rsidRPr="00CD012B">
        <w:rPr>
          <w:color w:val="000000"/>
          <w:sz w:val="20"/>
        </w:rPr>
        <w:t>kapsamında LOT-</w:t>
      </w:r>
      <w:r w:rsidR="000C5F16">
        <w:rPr>
          <w:color w:val="000000"/>
          <w:sz w:val="20"/>
        </w:rPr>
        <w:t>3</w:t>
      </w:r>
      <w:r w:rsidR="00F413BF" w:rsidRPr="00CD012B">
        <w:rPr>
          <w:color w:val="000000"/>
          <w:sz w:val="20"/>
        </w:rPr>
        <w:t xml:space="preserve"> </w:t>
      </w:r>
      <w:r w:rsidR="00EB25BD">
        <w:rPr>
          <w:color w:val="000000"/>
          <w:sz w:val="20"/>
        </w:rPr>
        <w:t>Yapım</w:t>
      </w:r>
      <w:r w:rsidR="00F413BF" w:rsidRPr="00CD012B">
        <w:rPr>
          <w:color w:val="000000"/>
          <w:sz w:val="20"/>
        </w:rPr>
        <w:t xml:space="preserve"> </w:t>
      </w:r>
      <w:proofErr w:type="spellStart"/>
      <w:r w:rsidR="00F413BF" w:rsidRPr="00CD012B">
        <w:rPr>
          <w:color w:val="000000"/>
          <w:sz w:val="20"/>
        </w:rPr>
        <w:t>İşi’</w:t>
      </w:r>
      <w:r w:rsidR="000539D7" w:rsidRPr="00CD012B">
        <w:rPr>
          <w:color w:val="000000"/>
          <w:sz w:val="20"/>
        </w:rPr>
        <w:t>d</w:t>
      </w:r>
      <w:r w:rsidR="00F413BF" w:rsidRPr="00CD012B">
        <w:rPr>
          <w:color w:val="000000"/>
          <w:sz w:val="20"/>
        </w:rPr>
        <w:t>i</w:t>
      </w:r>
      <w:r w:rsidR="000539D7" w:rsidRPr="00CD012B">
        <w:rPr>
          <w:color w:val="000000"/>
          <w:sz w:val="20"/>
        </w:rPr>
        <w:t>r</w:t>
      </w:r>
      <w:proofErr w:type="spellEnd"/>
      <w:r w:rsidR="000539D7" w:rsidRPr="00CD012B">
        <w:rPr>
          <w:color w:val="000000"/>
          <w:sz w:val="20"/>
        </w:rPr>
        <w:t xml:space="preserve">. </w:t>
      </w:r>
    </w:p>
    <w:p w:rsidR="000C5F16" w:rsidRPr="000C5F16" w:rsidRDefault="000C5F16" w:rsidP="000C5F16">
      <w:pPr>
        <w:ind w:firstLine="567"/>
        <w:jc w:val="both"/>
        <w:rPr>
          <w:color w:val="000000"/>
          <w:sz w:val="20"/>
        </w:rPr>
      </w:pPr>
      <w:r w:rsidRPr="000C5F16">
        <w:rPr>
          <w:color w:val="000000"/>
          <w:sz w:val="20"/>
        </w:rPr>
        <w:t xml:space="preserve">Lot:3 </w:t>
      </w:r>
    </w:p>
    <w:p w:rsidR="000C5F16" w:rsidRPr="000C5F16" w:rsidRDefault="000C5F16" w:rsidP="000C5F16">
      <w:pPr>
        <w:ind w:firstLine="567"/>
        <w:jc w:val="both"/>
        <w:rPr>
          <w:color w:val="000000"/>
          <w:sz w:val="20"/>
        </w:rPr>
      </w:pPr>
      <w:r w:rsidRPr="000C5F16">
        <w:rPr>
          <w:color w:val="000000"/>
          <w:sz w:val="20"/>
        </w:rPr>
        <w:t>MAL ALIMI</w:t>
      </w:r>
    </w:p>
    <w:p w:rsidR="000C5F16" w:rsidRPr="000C5F16" w:rsidRDefault="000C5F16" w:rsidP="000C5F16">
      <w:pPr>
        <w:ind w:firstLine="567"/>
        <w:jc w:val="both"/>
        <w:rPr>
          <w:color w:val="000000"/>
          <w:sz w:val="20"/>
        </w:rPr>
      </w:pPr>
      <w:r w:rsidRPr="000C5F16">
        <w:rPr>
          <w:color w:val="000000"/>
          <w:sz w:val="20"/>
        </w:rPr>
        <w:t>1. BÜYÜK EBAT RENKLİ BASKI MAKİNASI</w:t>
      </w:r>
      <w:r w:rsidRPr="000C5F16">
        <w:rPr>
          <w:color w:val="000000"/>
          <w:sz w:val="20"/>
        </w:rPr>
        <w:tab/>
      </w:r>
      <w:r w:rsidRPr="000C5F16">
        <w:rPr>
          <w:color w:val="000000"/>
          <w:sz w:val="20"/>
        </w:rPr>
        <w:tab/>
      </w:r>
    </w:p>
    <w:p w:rsidR="000C5F16" w:rsidRPr="000C5F16" w:rsidRDefault="000C5F16" w:rsidP="000C5F16">
      <w:pPr>
        <w:ind w:firstLine="567"/>
        <w:jc w:val="both"/>
        <w:rPr>
          <w:color w:val="000000"/>
          <w:sz w:val="20"/>
        </w:rPr>
      </w:pPr>
      <w:r w:rsidRPr="000C5F16">
        <w:rPr>
          <w:color w:val="000000"/>
          <w:sz w:val="20"/>
        </w:rPr>
        <w:t>2. DİJİTAL RENKLİ BASKI MAKİNASI</w:t>
      </w:r>
      <w:r w:rsidRPr="000C5F16">
        <w:rPr>
          <w:color w:val="000000"/>
          <w:sz w:val="20"/>
        </w:rPr>
        <w:tab/>
      </w:r>
      <w:r w:rsidRPr="000C5F16">
        <w:rPr>
          <w:color w:val="000000"/>
          <w:sz w:val="20"/>
        </w:rPr>
        <w:tab/>
      </w:r>
      <w:r w:rsidRPr="000C5F16">
        <w:rPr>
          <w:color w:val="000000"/>
          <w:sz w:val="20"/>
        </w:rPr>
        <w:tab/>
      </w:r>
      <w:r w:rsidRPr="000C5F16">
        <w:rPr>
          <w:color w:val="000000"/>
          <w:sz w:val="20"/>
        </w:rPr>
        <w:tab/>
      </w:r>
    </w:p>
    <w:p w:rsidR="004A6A82" w:rsidRDefault="000C5F16" w:rsidP="000C5F16">
      <w:pPr>
        <w:ind w:firstLine="567"/>
        <w:jc w:val="both"/>
        <w:rPr>
          <w:color w:val="000000"/>
          <w:sz w:val="20"/>
        </w:rPr>
      </w:pPr>
      <w:r w:rsidRPr="000C5F16">
        <w:rPr>
          <w:color w:val="000000"/>
          <w:sz w:val="20"/>
        </w:rPr>
        <w:t>3. LAZER KESİMLİ KAŞE MAKİNASI</w:t>
      </w:r>
    </w:p>
    <w:p w:rsidR="000539D7" w:rsidRPr="004A6A82" w:rsidRDefault="000539D7" w:rsidP="004A6A82">
      <w:pPr>
        <w:ind w:firstLine="567"/>
        <w:jc w:val="both"/>
        <w:rPr>
          <w:color w:val="000000"/>
          <w:sz w:val="20"/>
        </w:rPr>
      </w:pPr>
      <w:r w:rsidRPr="004A6A82">
        <w:rPr>
          <w:color w:val="000000"/>
          <w:sz w:val="20"/>
        </w:rPr>
        <w:t>Sözleşmenin Yapısı</w:t>
      </w:r>
    </w:p>
    <w:p w:rsidR="004A6A82" w:rsidRDefault="004A6A82" w:rsidP="004A6A82">
      <w:pPr>
        <w:jc w:val="both"/>
        <w:rPr>
          <w:b/>
          <w:color w:val="000000"/>
          <w:sz w:val="20"/>
        </w:rPr>
      </w:pPr>
    </w:p>
    <w:p w:rsidR="004A6A82" w:rsidRPr="00CD012B" w:rsidRDefault="004A6A82" w:rsidP="004A6A82">
      <w:pPr>
        <w:jc w:val="both"/>
        <w:rPr>
          <w:b/>
          <w:color w:val="000000"/>
          <w:sz w:val="20"/>
        </w:rPr>
      </w:pP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t>:</w:t>
      </w:r>
      <w:r w:rsidR="00627E49">
        <w:rPr>
          <w:color w:val="000000"/>
          <w:sz w:val="20"/>
          <w:lang w:val="tr-TR"/>
        </w:rPr>
        <w:t xml:space="preserve">                    </w:t>
      </w:r>
      <w:r w:rsidR="0060553C">
        <w:rPr>
          <w:color w:val="000000"/>
          <w:sz w:val="20"/>
          <w:lang w:val="tr-TR"/>
        </w:rPr>
        <w:t>.</w:t>
      </w:r>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00627E49">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C860A2">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0553C">
            <w:pPr>
              <w:pStyle w:val="GvdeMetni"/>
              <w:rPr>
                <w:color w:val="000000"/>
                <w:sz w:val="20"/>
                <w:lang w:val="tr-TR"/>
              </w:rPr>
            </w:pPr>
            <w:r w:rsidRPr="00CD012B">
              <w:rPr>
                <w:color w:val="000000"/>
                <w:sz w:val="20"/>
              </w:rPr>
              <w:t>Adı:</w:t>
            </w:r>
            <w:r w:rsidR="00607B24" w:rsidRPr="00CD012B">
              <w:rPr>
                <w:color w:val="000000"/>
                <w:sz w:val="20"/>
              </w:rPr>
              <w:t xml:space="preserve"> </w:t>
            </w:r>
            <w:r w:rsidR="00627E49" w:rsidRPr="00627E49">
              <w:rPr>
                <w:szCs w:val="24"/>
                <w:lang w:val="tr-TR" w:eastAsia="tr-TR"/>
              </w:rPr>
              <w:t>YEŞİLIĞDIR GAZETECİLİK MATBAACILIK YAYIN VE DAĞITIM LTD.ŞTİ.</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C860A2" w:rsidRDefault="000539D7" w:rsidP="00C860A2">
            <w:r w:rsidRPr="00CD012B">
              <w:rPr>
                <w:color w:val="000000"/>
                <w:sz w:val="20"/>
              </w:rPr>
              <w:t>Unvanı:</w:t>
            </w:r>
            <w:r w:rsidR="00CB7D32">
              <w:rPr>
                <w:color w:val="000000"/>
                <w:sz w:val="20"/>
              </w:rPr>
              <w:t xml:space="preserve"> </w:t>
            </w:r>
          </w:p>
          <w:p w:rsidR="000539D7" w:rsidRPr="005759B6" w:rsidRDefault="000539D7" w:rsidP="0060553C">
            <w:pPr>
              <w:pStyle w:val="GvdeMetni"/>
              <w:rPr>
                <w:color w:val="FF0000"/>
                <w:sz w:val="20"/>
                <w:lang w:val="tr-TR"/>
              </w:rPr>
            </w:pP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Default="00734A3F" w:rsidP="00600DE8">
      <w:pPr>
        <w:overflowPunct w:val="0"/>
        <w:autoSpaceDE w:val="0"/>
        <w:autoSpaceDN w:val="0"/>
        <w:adjustRightInd w:val="0"/>
        <w:spacing w:after="120"/>
        <w:jc w:val="center"/>
        <w:textAlignment w:val="baseline"/>
        <w:rPr>
          <w:b/>
          <w:color w:val="000000"/>
          <w:sz w:val="36"/>
          <w:szCs w:val="36"/>
        </w:rPr>
      </w:pPr>
    </w:p>
    <w:p w:rsidR="00734A3F" w:rsidRPr="00CD012B" w:rsidRDefault="00734A3F"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627E49" w:rsidRDefault="00627E49" w:rsidP="00600DE8">
      <w:pPr>
        <w:overflowPunct w:val="0"/>
        <w:autoSpaceDE w:val="0"/>
        <w:autoSpaceDN w:val="0"/>
        <w:adjustRightInd w:val="0"/>
        <w:spacing w:after="120"/>
        <w:jc w:val="center"/>
        <w:textAlignment w:val="baseline"/>
        <w:rPr>
          <w:b/>
          <w:color w:val="000000"/>
          <w:sz w:val="36"/>
          <w:szCs w:val="36"/>
        </w:rPr>
      </w:pPr>
    </w:p>
    <w:p w:rsidR="00627E49" w:rsidRPr="00CD012B" w:rsidRDefault="00627E49" w:rsidP="00600DE8">
      <w:pPr>
        <w:overflowPunct w:val="0"/>
        <w:autoSpaceDE w:val="0"/>
        <w:autoSpaceDN w:val="0"/>
        <w:adjustRightInd w:val="0"/>
        <w:spacing w:after="120"/>
        <w:jc w:val="center"/>
        <w:textAlignment w:val="baseline"/>
        <w:rPr>
          <w:b/>
          <w:color w:val="000000"/>
          <w:sz w:val="36"/>
          <w:szCs w:val="36"/>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9631F2"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02148" w:rsidRPr="009864E9" w:rsidRDefault="006021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kx2I8uAgAAVwQAAA4AAAAAAAAAAAAAAAAALgIAAGRycy9l&#10;Mm9Eb2MueG1sUEsBAi0AFAAGAAgAAAAhAFzfggHaAAAABAEAAA8AAAAAAAAAAAAAAAAAiAQAAGRy&#10;cy9kb3ducmV2LnhtbFBLBQYAAAAABAAEAPMAAACPBQAAAAA=&#10;" fillcolor="silver">
                <v:textbox>
                  <w:txbxContent>
                    <w:p w:rsidR="00602148" w:rsidRPr="009864E9" w:rsidRDefault="0060214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w:t>
      </w:r>
      <w:r w:rsidRPr="00CD012B">
        <w:rPr>
          <w:sz w:val="20"/>
          <w:szCs w:val="20"/>
        </w:rPr>
        <w:lastRenderedPageBreak/>
        <w:t>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lastRenderedPageBreak/>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lastRenderedPageBreak/>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CD012B">
        <w:rPr>
          <w:sz w:val="20"/>
          <w:szCs w:val="20"/>
        </w:rPr>
        <w:lastRenderedPageBreak/>
        <w:t>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lastRenderedPageBreak/>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lastRenderedPageBreak/>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 xml:space="preserve">n işin tamamlanmasındaki gecikmeden ötürü </w:t>
      </w:r>
      <w:r w:rsidRPr="00CD012B">
        <w:rPr>
          <w:sz w:val="20"/>
          <w:szCs w:val="20"/>
        </w:rPr>
        <w:lastRenderedPageBreak/>
        <w:t>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lastRenderedPageBreak/>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824A38">
        <w:rPr>
          <w:sz w:val="20"/>
          <w:szCs w:val="20"/>
          <w:highlight w:val="lightGray"/>
        </w:rPr>
        <w:t xml:space="preserve">MAL </w:t>
      </w:r>
      <w:proofErr w:type="gramStart"/>
      <w:r w:rsidR="00824A38">
        <w:rPr>
          <w:sz w:val="20"/>
          <w:szCs w:val="20"/>
          <w:highlight w:val="lightGray"/>
        </w:rPr>
        <w:t xml:space="preserve">ALIM </w:t>
      </w:r>
      <w:r w:rsidR="001E654A">
        <w:rPr>
          <w:sz w:val="20"/>
          <w:szCs w:val="20"/>
          <w:highlight w:val="lightGray"/>
        </w:rPr>
        <w:t xml:space="preserve">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C860A2" w:rsidRDefault="008663D4" w:rsidP="00557693">
      <w:r w:rsidRPr="00AD2F4C">
        <w:rPr>
          <w:b/>
        </w:rPr>
        <w:t>Sözleşme başlığı</w:t>
      </w:r>
      <w:r w:rsidRPr="00AD2F4C">
        <w:rPr>
          <w:b/>
        </w:rPr>
        <w:tab/>
        <w:t>:</w:t>
      </w:r>
      <w:r w:rsidRPr="00AD2F4C">
        <w:t xml:space="preserve"> </w:t>
      </w:r>
      <w:r w:rsidR="00627E49" w:rsidRPr="00627E49">
        <w:t>IĞDIRDA RENKLER SERKA İLE GÜZELLEŞİYOR</w:t>
      </w:r>
      <w:r w:rsidR="00627E49">
        <w:t xml:space="preserve"> </w:t>
      </w:r>
      <w:r w:rsidR="00557693" w:rsidRPr="001768BB">
        <w:rPr>
          <w:rFonts w:eastAsiaTheme="minorHAnsi"/>
          <w:lang w:eastAsia="en-US"/>
        </w:rPr>
        <w:t>P</w:t>
      </w:r>
      <w:r w:rsidR="00EB25BD">
        <w:rPr>
          <w:rFonts w:eastAsiaTheme="minorHAnsi"/>
          <w:lang w:eastAsia="en-US"/>
        </w:rPr>
        <w:t>ROJESİ</w:t>
      </w:r>
      <w:r w:rsidR="00557693" w:rsidRPr="001768BB">
        <w:t xml:space="preserve"> </w:t>
      </w:r>
      <w:r w:rsidR="00627E49">
        <w:t>YAPIM</w:t>
      </w:r>
      <w:r w:rsidR="00BC37BE" w:rsidRPr="001768BB">
        <w:t xml:space="preserve"> </w:t>
      </w:r>
      <w:r w:rsidR="00EB25BD">
        <w:t>İŞİ</w:t>
      </w:r>
    </w:p>
    <w:p w:rsidR="00C860A2" w:rsidRDefault="008663D4" w:rsidP="00C860A2">
      <w:r w:rsidRPr="00AD2F4C">
        <w:rPr>
          <w:b/>
        </w:rPr>
        <w:t>Yayın Referansı</w:t>
      </w:r>
      <w:r w:rsidRPr="00AD2F4C">
        <w:rPr>
          <w:b/>
        </w:rPr>
        <w:tab/>
        <w:t>:</w:t>
      </w:r>
      <w:r w:rsidRPr="00AD2F4C">
        <w:t xml:space="preserve"> </w:t>
      </w:r>
      <w:r w:rsidR="00627E49" w:rsidRPr="00627E49">
        <w:t>TRA2/15/İGMD05/0033</w:t>
      </w:r>
    </w:p>
    <w:p w:rsidR="0060553C" w:rsidRPr="003A6AC2" w:rsidRDefault="0060553C" w:rsidP="0060553C">
      <w:pPr>
        <w:overflowPunct w:val="0"/>
        <w:autoSpaceDE w:val="0"/>
        <w:autoSpaceDN w:val="0"/>
        <w:adjustRightInd w:val="0"/>
        <w:jc w:val="both"/>
        <w:textAlignment w:val="baseline"/>
        <w:rPr>
          <w:sz w:val="20"/>
          <w:szCs w:val="20"/>
        </w:rPr>
      </w:pP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8B62FC" w:rsidRPr="008B62FC" w:rsidRDefault="008B62FC" w:rsidP="008B62FC">
      <w:pPr>
        <w:spacing w:before="120" w:after="120"/>
        <w:rPr>
          <w:rFonts w:ascii="Verdana" w:hAnsi="Verdana"/>
          <w:color w:val="222222"/>
          <w:sz w:val="18"/>
          <w:szCs w:val="18"/>
        </w:rPr>
      </w:pPr>
      <w:proofErr w:type="gramStart"/>
      <w:r w:rsidRPr="008B62FC">
        <w:rPr>
          <w:rFonts w:ascii="Verdana" w:hAnsi="Verdana"/>
          <w:color w:val="222222"/>
          <w:sz w:val="18"/>
          <w:szCs w:val="18"/>
        </w:rPr>
        <w:t xml:space="preserve">İhracata başlayarak ülkemize ve ilimize katma değer oluşturmaktır II. Sanayileşmenin çok düşük olduğu İlimizin sanayisine ivme kazandırmaktır III. Ekonominin temel sorunu alan İşsizliğin temel sorun olduğu İlimizde istihdamla işsizliğin azaltılmasına katkıda bulunmaktır IV. Diğer sektörlerle direk bağlantılı olan ve önemli bir çarpan mekanizması gören basın yayın ve tanıtım sektöründe firmamızda meydana gelecek gelişim ve dönüşümün ilimiz adına çok büyük bir katma değere dönüşmesi sağlamaktır V. Kurumsallaşma düzeyimizin artması sağlamaktır VI. Yeni teknoloji makineler ve eğitimli insan kaynağı ile sektörün önemli bir markası haline gelmesini sağlamaktır VII. Tanıtım ve görünürlük faaliyetleri ile markalaşma sürecini pekiştirmeyi sağlamaktır </w:t>
      </w:r>
      <w:proofErr w:type="gramEnd"/>
    </w:p>
    <w:p w:rsidR="008B62FC" w:rsidRPr="008B62FC" w:rsidRDefault="008B62FC" w:rsidP="008B62FC">
      <w:pPr>
        <w:spacing w:before="120" w:after="120"/>
        <w:ind w:left="-33"/>
        <w:rPr>
          <w:rFonts w:ascii="Verdana" w:hAnsi="Verdana"/>
          <w:color w:val="222222"/>
          <w:sz w:val="18"/>
          <w:szCs w:val="18"/>
        </w:rPr>
      </w:pPr>
    </w:p>
    <w:p w:rsidR="003D0D74" w:rsidRPr="008B62FC" w:rsidRDefault="003D0D74" w:rsidP="008B62FC">
      <w:pPr>
        <w:spacing w:before="120" w:after="120"/>
        <w:ind w:left="2268" w:firstLine="567"/>
        <w:rPr>
          <w:b/>
          <w:sz w:val="28"/>
          <w:szCs w:val="28"/>
        </w:rPr>
      </w:pPr>
      <w:r w:rsidRPr="008B62FC">
        <w:rPr>
          <w:b/>
          <w:sz w:val="28"/>
          <w:szCs w:val="28"/>
        </w:rPr>
        <w:t>LOT-</w:t>
      </w:r>
      <w:r w:rsidR="00F940E1">
        <w:rPr>
          <w:b/>
          <w:sz w:val="28"/>
          <w:szCs w:val="28"/>
        </w:rPr>
        <w:t>3</w:t>
      </w: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4A6A82" w:rsidRDefault="004A6A82" w:rsidP="003D0D74">
      <w:pPr>
        <w:spacing w:before="120" w:after="120"/>
        <w:ind w:hanging="33"/>
        <w:jc w:val="center"/>
        <w:rPr>
          <w:b/>
          <w:sz w:val="28"/>
          <w:szCs w:val="28"/>
        </w:rPr>
      </w:pPr>
    </w:p>
    <w:p w:rsidR="00366B08" w:rsidRPr="0059392B" w:rsidRDefault="00366B08"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A</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B</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C</w:t>
            </w:r>
          </w:p>
        </w:tc>
      </w:tr>
      <w:tr w:rsidR="004A6A82" w:rsidRPr="0059392B" w:rsidTr="004A6A82">
        <w:trPr>
          <w:cantSplit/>
          <w:trHeight w:val="274"/>
          <w:tblHeader/>
        </w:trPr>
        <w:tc>
          <w:tcPr>
            <w:tcW w:w="1026" w:type="dxa"/>
            <w:shd w:val="pct5" w:color="auto" w:fill="FFFFFF"/>
          </w:tcPr>
          <w:p w:rsidR="004A6A82" w:rsidRPr="0059392B" w:rsidRDefault="004A6A82" w:rsidP="004A6A82">
            <w:pPr>
              <w:spacing w:before="120"/>
              <w:jc w:val="center"/>
              <w:rPr>
                <w:b/>
                <w:sz w:val="20"/>
                <w:szCs w:val="20"/>
              </w:rPr>
            </w:pPr>
            <w:r w:rsidRPr="0059392B">
              <w:rPr>
                <w:b/>
                <w:sz w:val="20"/>
                <w:szCs w:val="20"/>
              </w:rPr>
              <w:t>Sıra No</w:t>
            </w:r>
          </w:p>
        </w:tc>
        <w:tc>
          <w:tcPr>
            <w:tcW w:w="7009" w:type="dxa"/>
            <w:shd w:val="pct5" w:color="auto" w:fill="FFFFFF"/>
          </w:tcPr>
          <w:p w:rsidR="004A6A82" w:rsidRPr="0059392B" w:rsidRDefault="004A6A82" w:rsidP="004A6A82">
            <w:pPr>
              <w:spacing w:before="120"/>
              <w:jc w:val="center"/>
              <w:rPr>
                <w:b/>
                <w:sz w:val="20"/>
                <w:szCs w:val="20"/>
              </w:rPr>
            </w:pPr>
            <w:r w:rsidRPr="0059392B">
              <w:rPr>
                <w:b/>
                <w:sz w:val="20"/>
                <w:szCs w:val="20"/>
              </w:rPr>
              <w:t>Teknik Özellikler</w:t>
            </w:r>
          </w:p>
        </w:tc>
        <w:tc>
          <w:tcPr>
            <w:tcW w:w="1315" w:type="dxa"/>
            <w:shd w:val="pct5" w:color="auto" w:fill="FFFFFF"/>
          </w:tcPr>
          <w:p w:rsidR="004A6A82" w:rsidRPr="0059392B" w:rsidRDefault="004A6A82" w:rsidP="004A6A82">
            <w:pPr>
              <w:spacing w:before="120"/>
              <w:jc w:val="center"/>
              <w:rPr>
                <w:b/>
                <w:sz w:val="20"/>
                <w:szCs w:val="20"/>
              </w:rPr>
            </w:pPr>
            <w:r w:rsidRPr="0059392B">
              <w:rPr>
                <w:b/>
                <w:sz w:val="20"/>
                <w:szCs w:val="20"/>
              </w:rPr>
              <w:t>Miktar</w:t>
            </w:r>
          </w:p>
        </w:tc>
      </w:tr>
      <w:tr w:rsidR="004A6A82" w:rsidRPr="0059392B" w:rsidTr="00602148">
        <w:trPr>
          <w:cantSplit/>
          <w:trHeight w:val="4271"/>
        </w:trPr>
        <w:tc>
          <w:tcPr>
            <w:tcW w:w="1026" w:type="dxa"/>
          </w:tcPr>
          <w:p w:rsidR="004A6A82" w:rsidRPr="0059392B" w:rsidRDefault="00350D45" w:rsidP="004A6A82">
            <w:pPr>
              <w:rPr>
                <w:sz w:val="20"/>
                <w:szCs w:val="20"/>
              </w:rPr>
            </w:pPr>
            <w:r>
              <w:rPr>
                <w:b/>
                <w:sz w:val="20"/>
                <w:szCs w:val="20"/>
              </w:rPr>
              <w:t>1</w:t>
            </w:r>
          </w:p>
        </w:tc>
        <w:tc>
          <w:tcPr>
            <w:tcW w:w="7009" w:type="dxa"/>
          </w:tcPr>
          <w:p w:rsidR="00602148" w:rsidRDefault="00602148" w:rsidP="005E25BF">
            <w:pPr>
              <w:tabs>
                <w:tab w:val="num" w:pos="2160"/>
              </w:tabs>
              <w:suppressAutoHyphens/>
              <w:jc w:val="both"/>
              <w:rPr>
                <w:b/>
                <w:bCs/>
                <w:sz w:val="20"/>
                <w:szCs w:val="20"/>
                <w:u w:val="single"/>
              </w:rPr>
            </w:pPr>
            <w:r w:rsidRPr="00602148">
              <w:rPr>
                <w:b/>
                <w:bCs/>
                <w:sz w:val="20"/>
                <w:szCs w:val="20"/>
                <w:u w:val="single"/>
              </w:rPr>
              <w:t>BÜYÜK EBAT RENKLİ BASKI MAKİNASI</w:t>
            </w:r>
          </w:p>
          <w:p w:rsidR="00AF00F6" w:rsidRDefault="00AF00F6" w:rsidP="00AF00F6">
            <w:pPr>
              <w:shd w:val="clear" w:color="auto" w:fill="FFFFFF"/>
              <w:spacing w:before="100" w:beforeAutospacing="1" w:after="100" w:afterAutospacing="1"/>
              <w:ind w:left="720"/>
            </w:pPr>
            <w:r>
              <w:t>En az aşağıdaki özellikleri taşımalıdır.</w:t>
            </w:r>
          </w:p>
          <w:p w:rsidR="00602148" w:rsidRDefault="00602148" w:rsidP="00602148">
            <w:pPr>
              <w:numPr>
                <w:ilvl w:val="0"/>
                <w:numId w:val="51"/>
              </w:numPr>
              <w:shd w:val="clear" w:color="auto" w:fill="FFFFFF"/>
              <w:spacing w:before="100" w:beforeAutospacing="1" w:after="100" w:afterAutospacing="1"/>
            </w:pPr>
            <w:r>
              <w:t>Geniş format bas &amp; kes teknolojisi,</w:t>
            </w:r>
          </w:p>
          <w:p w:rsidR="00602148" w:rsidRDefault="00602148" w:rsidP="00602148">
            <w:pPr>
              <w:numPr>
                <w:ilvl w:val="0"/>
                <w:numId w:val="51"/>
              </w:numPr>
              <w:shd w:val="clear" w:color="auto" w:fill="FFFFFF"/>
              <w:spacing w:before="100" w:beforeAutospacing="1" w:after="100" w:afterAutospacing="1"/>
            </w:pPr>
            <w:r>
              <w:t xml:space="preserve">Genişlik 1,6 </w:t>
            </w:r>
            <w:proofErr w:type="spellStart"/>
            <w:r>
              <w:t>Mt</w:t>
            </w:r>
            <w:proofErr w:type="spellEnd"/>
            <w:r>
              <w:t xml:space="preserve"> </w:t>
            </w:r>
          </w:p>
          <w:p w:rsidR="00602148" w:rsidRDefault="00602148" w:rsidP="00602148">
            <w:pPr>
              <w:numPr>
                <w:ilvl w:val="0"/>
                <w:numId w:val="51"/>
              </w:numPr>
              <w:shd w:val="clear" w:color="auto" w:fill="FFFFFF"/>
              <w:spacing w:before="100" w:beforeAutospacing="1" w:after="100" w:afterAutospacing="1"/>
            </w:pPr>
            <w:r>
              <w:t xml:space="preserve">Hızlı baskılar için 4 renk KYMCCMYK seçeneği, </w:t>
            </w:r>
          </w:p>
          <w:p w:rsidR="00602148" w:rsidRDefault="00602148" w:rsidP="00602148">
            <w:pPr>
              <w:numPr>
                <w:ilvl w:val="0"/>
                <w:numId w:val="51"/>
              </w:numPr>
              <w:shd w:val="clear" w:color="auto" w:fill="FFFFFF"/>
              <w:spacing w:before="100" w:beforeAutospacing="1" w:after="100" w:afterAutospacing="1"/>
            </w:pPr>
            <w:r>
              <w:t xml:space="preserve">Mavi ve kırmızı tonların daha doğru yakalanabildiği, daha yumuşak renk geçişleri ve daha doygun renkler için 6 renk CCMMYK + </w:t>
            </w:r>
            <w:proofErr w:type="spellStart"/>
            <w:r>
              <w:t>Lc+Lm</w:t>
            </w:r>
            <w:proofErr w:type="spellEnd"/>
            <w:r>
              <w:t xml:space="preserve"> seçeneği, </w:t>
            </w:r>
          </w:p>
          <w:p w:rsidR="00602148" w:rsidRDefault="00602148" w:rsidP="00602148">
            <w:pPr>
              <w:numPr>
                <w:ilvl w:val="0"/>
                <w:numId w:val="51"/>
              </w:numPr>
              <w:shd w:val="clear" w:color="auto" w:fill="FFFFFF"/>
              <w:spacing w:before="100" w:beforeAutospacing="1" w:after="100" w:afterAutospacing="1"/>
            </w:pPr>
            <w:proofErr w:type="spellStart"/>
            <w:r>
              <w:t>Opak</w:t>
            </w:r>
            <w:proofErr w:type="spellEnd"/>
            <w:r>
              <w:t xml:space="preserve"> beyaz grafikler için 7 renk </w:t>
            </w:r>
            <w:proofErr w:type="spellStart"/>
            <w:r>
              <w:t>CMYK+Lc+Lm</w:t>
            </w:r>
            <w:proofErr w:type="spellEnd"/>
            <w:r>
              <w:t xml:space="preserve">+ W+W seçeneği, </w:t>
            </w:r>
          </w:p>
          <w:p w:rsidR="00602148" w:rsidRDefault="00602148" w:rsidP="00602148">
            <w:pPr>
              <w:numPr>
                <w:ilvl w:val="0"/>
                <w:numId w:val="51"/>
              </w:numPr>
              <w:shd w:val="clear" w:color="auto" w:fill="FFFFFF"/>
              <w:spacing w:before="100" w:beforeAutospacing="1" w:after="100" w:afterAutospacing="1"/>
            </w:pPr>
            <w:r>
              <w:t xml:space="preserve">Beyaz ve metalik uygulamalar için 8 renk CMYK+ </w:t>
            </w:r>
            <w:proofErr w:type="spellStart"/>
            <w:r>
              <w:t>Lc+Lm+Mt+W</w:t>
            </w:r>
            <w:proofErr w:type="spellEnd"/>
            <w:r>
              <w:t xml:space="preserve"> seçeneği, </w:t>
            </w:r>
          </w:p>
          <w:p w:rsidR="00602148" w:rsidRDefault="00602148" w:rsidP="00602148">
            <w:pPr>
              <w:numPr>
                <w:ilvl w:val="0"/>
                <w:numId w:val="51"/>
              </w:numPr>
              <w:shd w:val="clear" w:color="auto" w:fill="FFFFFF"/>
              <w:spacing w:before="100" w:beforeAutospacing="1" w:after="100" w:afterAutospacing="1"/>
            </w:pPr>
            <w:r>
              <w:t xml:space="preserve">7 farklı noktacık seçeneği sunan "Altın Kafa", </w:t>
            </w:r>
          </w:p>
          <w:p w:rsidR="00602148" w:rsidRDefault="00602148" w:rsidP="00602148">
            <w:pPr>
              <w:numPr>
                <w:ilvl w:val="0"/>
                <w:numId w:val="51"/>
              </w:numPr>
              <w:shd w:val="clear" w:color="auto" w:fill="FFFFFF"/>
              <w:spacing w:before="100" w:beforeAutospacing="1" w:after="100" w:afterAutospacing="1"/>
            </w:pPr>
            <w:r>
              <w:t>CMYK ile kombine olarak kullanabilen ECO-SOL MAX Metalik Gümüş Boya seçeneği</w:t>
            </w:r>
          </w:p>
          <w:p w:rsidR="005E25BF" w:rsidRPr="00DC27F2" w:rsidRDefault="005E25BF" w:rsidP="005E25BF">
            <w:pPr>
              <w:tabs>
                <w:tab w:val="num" w:pos="2160"/>
              </w:tabs>
              <w:suppressAutoHyphens/>
              <w:jc w:val="both"/>
            </w:pPr>
          </w:p>
          <w:p w:rsidR="005E25BF" w:rsidRDefault="005E25BF" w:rsidP="004A6A82">
            <w:pPr>
              <w:rPr>
                <w:b/>
                <w:bCs/>
                <w:sz w:val="20"/>
                <w:szCs w:val="20"/>
                <w:u w:val="single"/>
              </w:rPr>
            </w:pPr>
          </w:p>
          <w:p w:rsidR="008B62FC" w:rsidRDefault="008B62FC" w:rsidP="004A6A82">
            <w:pPr>
              <w:rPr>
                <w:b/>
                <w:bCs/>
                <w:sz w:val="20"/>
                <w:szCs w:val="20"/>
                <w:u w:val="single"/>
              </w:rPr>
            </w:pPr>
          </w:p>
          <w:p w:rsidR="004A6A82" w:rsidRPr="0059392B" w:rsidRDefault="0085441B" w:rsidP="004A6A82">
            <w:pPr>
              <w:rPr>
                <w:sz w:val="20"/>
                <w:szCs w:val="20"/>
              </w:rPr>
            </w:pPr>
            <w:r w:rsidRPr="001710DE">
              <w:rPr>
                <w:sz w:val="18"/>
                <w:szCs w:val="18"/>
              </w:rPr>
              <w:t xml:space="preserve"> </w:t>
            </w:r>
          </w:p>
        </w:tc>
        <w:tc>
          <w:tcPr>
            <w:tcW w:w="1315" w:type="dxa"/>
            <w:vAlign w:val="center"/>
          </w:tcPr>
          <w:p w:rsidR="004A6A82" w:rsidRPr="0059392B" w:rsidRDefault="00602148" w:rsidP="004A6A82">
            <w:pPr>
              <w:spacing w:before="120"/>
              <w:rPr>
                <w:sz w:val="20"/>
                <w:szCs w:val="20"/>
              </w:rPr>
            </w:pPr>
            <w:r>
              <w:rPr>
                <w:sz w:val="20"/>
                <w:szCs w:val="20"/>
              </w:rPr>
              <w:t>1</w:t>
            </w:r>
          </w:p>
        </w:tc>
      </w:tr>
    </w:tbl>
    <w:p w:rsidR="00336AD9" w:rsidRDefault="00336AD9" w:rsidP="00600DE8">
      <w:pPr>
        <w:overflowPunct w:val="0"/>
        <w:autoSpaceDE w:val="0"/>
        <w:autoSpaceDN w:val="0"/>
        <w:adjustRightInd w:val="0"/>
        <w:spacing w:after="120"/>
        <w:jc w:val="center"/>
        <w:textAlignment w:val="baseline"/>
        <w:rPr>
          <w:b/>
          <w:color w:val="000000"/>
          <w:sz w:val="36"/>
          <w:szCs w:val="36"/>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D4667C" w:rsidRDefault="00D4667C" w:rsidP="004A6A82">
      <w:pPr>
        <w:spacing w:before="120" w:after="120"/>
        <w:ind w:hanging="33"/>
        <w:jc w:val="center"/>
        <w:rPr>
          <w:b/>
          <w:sz w:val="28"/>
          <w:szCs w:val="28"/>
        </w:rPr>
      </w:pPr>
    </w:p>
    <w:p w:rsidR="00470ADF" w:rsidRDefault="00470ADF" w:rsidP="00600DE8">
      <w:pPr>
        <w:overflowPunct w:val="0"/>
        <w:autoSpaceDE w:val="0"/>
        <w:autoSpaceDN w:val="0"/>
        <w:adjustRightInd w:val="0"/>
        <w:spacing w:after="120"/>
        <w:jc w:val="center"/>
        <w:textAlignment w:val="baseline"/>
        <w:rPr>
          <w:b/>
          <w:color w:val="000000"/>
          <w:sz w:val="36"/>
          <w:szCs w:val="36"/>
        </w:rPr>
      </w:pPr>
    </w:p>
    <w:p w:rsidR="00350D45" w:rsidRDefault="00350D45" w:rsidP="00350D45"/>
    <w:p w:rsidR="00350D45" w:rsidRDefault="00350D45" w:rsidP="00350D45"/>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A</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B</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C</w:t>
            </w:r>
          </w:p>
        </w:tc>
      </w:tr>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Sıra No</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Teknik Özellikler</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Miktar</w:t>
            </w:r>
          </w:p>
        </w:tc>
      </w:tr>
      <w:tr w:rsidR="00350D45" w:rsidRPr="0059392B" w:rsidTr="003D32E1">
        <w:trPr>
          <w:cantSplit/>
        </w:trPr>
        <w:tc>
          <w:tcPr>
            <w:tcW w:w="1026" w:type="dxa"/>
          </w:tcPr>
          <w:p w:rsidR="00350D45" w:rsidRPr="0059392B" w:rsidRDefault="00AB79B0" w:rsidP="003D32E1">
            <w:pPr>
              <w:rPr>
                <w:sz w:val="20"/>
                <w:szCs w:val="20"/>
              </w:rPr>
            </w:pPr>
            <w:r>
              <w:rPr>
                <w:b/>
                <w:sz w:val="20"/>
                <w:szCs w:val="20"/>
              </w:rPr>
              <w:t>2</w:t>
            </w:r>
          </w:p>
        </w:tc>
        <w:tc>
          <w:tcPr>
            <w:tcW w:w="7009" w:type="dxa"/>
          </w:tcPr>
          <w:p w:rsidR="009C7343" w:rsidRDefault="00602148" w:rsidP="005E25BF">
            <w:pPr>
              <w:keepNext/>
              <w:keepLines/>
            </w:pPr>
            <w:r w:rsidRPr="00602148">
              <w:t>LAZER KESİMLİ KAŞE MAKİNASI</w:t>
            </w:r>
          </w:p>
          <w:p w:rsidR="00AF00F6" w:rsidRDefault="005E25BF" w:rsidP="00AF00F6">
            <w:pPr>
              <w:shd w:val="clear" w:color="auto" w:fill="FFFFFF"/>
              <w:spacing w:before="100" w:beforeAutospacing="1" w:after="100" w:afterAutospacing="1"/>
              <w:ind w:left="720"/>
            </w:pPr>
            <w:r>
              <w:tab/>
            </w:r>
            <w:r w:rsidR="00AF00F6">
              <w:t>En az aşağıdaki özellikleri taşımalıdır.</w:t>
            </w:r>
          </w:p>
          <w:p w:rsidR="009C7343" w:rsidRDefault="009C7343" w:rsidP="009C7343">
            <w:r>
              <w:t xml:space="preserve">Lazer </w:t>
            </w:r>
            <w:proofErr w:type="gramStart"/>
            <w:r>
              <w:t>Gücü                  : Min</w:t>
            </w:r>
            <w:proofErr w:type="gramEnd"/>
            <w:r>
              <w:t xml:space="preserve">. 40 </w:t>
            </w:r>
            <w:proofErr w:type="spellStart"/>
            <w:r>
              <w:t>Watt</w:t>
            </w:r>
            <w:proofErr w:type="spellEnd"/>
            <w:r>
              <w:t xml:space="preserve"> olmalı</w:t>
            </w:r>
          </w:p>
          <w:p w:rsidR="009C7343" w:rsidRDefault="009C7343" w:rsidP="009C7343">
            <w:r>
              <w:t>Soğutma                      :</w:t>
            </w:r>
            <w:r>
              <w:tab/>
              <w:t xml:space="preserve"> Devir motoru ile su destekli soğutma olmalı</w:t>
            </w:r>
          </w:p>
          <w:p w:rsidR="009C7343" w:rsidRDefault="009C7343" w:rsidP="009C7343">
            <w:r>
              <w:t>Elektrik Giriş Gücü     :</w:t>
            </w:r>
            <w:r>
              <w:tab/>
              <w:t xml:space="preserve"> AC 220 V 50 </w:t>
            </w:r>
            <w:proofErr w:type="gramStart"/>
            <w:r>
              <w:t>Hz  olmalı</w:t>
            </w:r>
            <w:proofErr w:type="gramEnd"/>
          </w:p>
          <w:p w:rsidR="009C7343" w:rsidRDefault="009C7343" w:rsidP="009C7343">
            <w:r>
              <w:t xml:space="preserve">Minimum </w:t>
            </w:r>
            <w:proofErr w:type="gramStart"/>
            <w:r>
              <w:t>Karakter      :    Min</w:t>
            </w:r>
            <w:proofErr w:type="gramEnd"/>
            <w:r>
              <w:t>. 1 mm harf yüksekliği olmalı</w:t>
            </w:r>
          </w:p>
          <w:p w:rsidR="009C7343" w:rsidRDefault="009C7343" w:rsidP="009C7343">
            <w:r>
              <w:t>Dosya Formatı Desteği:  DXF, AI, PLT, DST, BMP, JPG olmalı</w:t>
            </w:r>
          </w:p>
          <w:p w:rsidR="005E25BF" w:rsidRPr="0059392B" w:rsidRDefault="005E25BF" w:rsidP="005E25BF">
            <w:pPr>
              <w:rPr>
                <w:sz w:val="20"/>
                <w:szCs w:val="20"/>
              </w:rPr>
            </w:pPr>
          </w:p>
        </w:tc>
        <w:tc>
          <w:tcPr>
            <w:tcW w:w="1315" w:type="dxa"/>
            <w:vAlign w:val="center"/>
          </w:tcPr>
          <w:p w:rsidR="00350D45" w:rsidRPr="0059392B" w:rsidRDefault="00602148" w:rsidP="003D32E1">
            <w:pPr>
              <w:spacing w:before="120"/>
              <w:rPr>
                <w:sz w:val="20"/>
                <w:szCs w:val="20"/>
              </w:rPr>
            </w:pPr>
            <w:r>
              <w:rPr>
                <w:sz w:val="20"/>
                <w:szCs w:val="20"/>
              </w:rPr>
              <w:t>1</w:t>
            </w:r>
            <w:r w:rsidR="00350D45" w:rsidRPr="0059392B">
              <w:rPr>
                <w:sz w:val="20"/>
                <w:szCs w:val="20"/>
              </w:rPr>
              <w:t xml:space="preserve"> </w:t>
            </w:r>
          </w:p>
        </w:tc>
      </w:tr>
    </w:tbl>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A</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B</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C</w:t>
            </w:r>
          </w:p>
        </w:tc>
      </w:tr>
      <w:tr w:rsidR="00350D45" w:rsidRPr="0059392B" w:rsidTr="003D32E1">
        <w:trPr>
          <w:cantSplit/>
          <w:trHeight w:val="274"/>
          <w:tblHeader/>
        </w:trPr>
        <w:tc>
          <w:tcPr>
            <w:tcW w:w="1026" w:type="dxa"/>
            <w:shd w:val="pct5" w:color="auto" w:fill="FFFFFF"/>
          </w:tcPr>
          <w:p w:rsidR="00350D45" w:rsidRPr="0059392B" w:rsidRDefault="00350D45" w:rsidP="003D32E1">
            <w:pPr>
              <w:spacing w:before="120"/>
              <w:jc w:val="center"/>
              <w:rPr>
                <w:b/>
                <w:sz w:val="20"/>
                <w:szCs w:val="20"/>
              </w:rPr>
            </w:pPr>
            <w:r w:rsidRPr="0059392B">
              <w:rPr>
                <w:b/>
                <w:sz w:val="20"/>
                <w:szCs w:val="20"/>
              </w:rPr>
              <w:t>Sıra No</w:t>
            </w:r>
          </w:p>
        </w:tc>
        <w:tc>
          <w:tcPr>
            <w:tcW w:w="7009" w:type="dxa"/>
            <w:shd w:val="pct5" w:color="auto" w:fill="FFFFFF"/>
          </w:tcPr>
          <w:p w:rsidR="00350D45" w:rsidRPr="0059392B" w:rsidRDefault="00350D45" w:rsidP="003D32E1">
            <w:pPr>
              <w:spacing w:before="120"/>
              <w:jc w:val="center"/>
              <w:rPr>
                <w:b/>
                <w:sz w:val="20"/>
                <w:szCs w:val="20"/>
              </w:rPr>
            </w:pPr>
            <w:r w:rsidRPr="0059392B">
              <w:rPr>
                <w:b/>
                <w:sz w:val="20"/>
                <w:szCs w:val="20"/>
              </w:rPr>
              <w:t>Teknik Özellikler</w:t>
            </w:r>
          </w:p>
        </w:tc>
        <w:tc>
          <w:tcPr>
            <w:tcW w:w="1315" w:type="dxa"/>
            <w:shd w:val="pct5" w:color="auto" w:fill="FFFFFF"/>
          </w:tcPr>
          <w:p w:rsidR="00350D45" w:rsidRPr="0059392B" w:rsidRDefault="00350D45" w:rsidP="003D32E1">
            <w:pPr>
              <w:spacing w:before="120"/>
              <w:jc w:val="center"/>
              <w:rPr>
                <w:b/>
                <w:sz w:val="20"/>
                <w:szCs w:val="20"/>
              </w:rPr>
            </w:pPr>
            <w:r w:rsidRPr="0059392B">
              <w:rPr>
                <w:b/>
                <w:sz w:val="20"/>
                <w:szCs w:val="20"/>
              </w:rPr>
              <w:t>Miktar</w:t>
            </w:r>
          </w:p>
        </w:tc>
      </w:tr>
      <w:tr w:rsidR="00350D45" w:rsidRPr="0059392B" w:rsidTr="003D32E1">
        <w:trPr>
          <w:cantSplit/>
        </w:trPr>
        <w:tc>
          <w:tcPr>
            <w:tcW w:w="1026" w:type="dxa"/>
          </w:tcPr>
          <w:p w:rsidR="00350D45" w:rsidRPr="0059392B" w:rsidRDefault="00AB79B0" w:rsidP="003D32E1">
            <w:pPr>
              <w:rPr>
                <w:sz w:val="20"/>
                <w:szCs w:val="20"/>
              </w:rPr>
            </w:pPr>
            <w:r>
              <w:rPr>
                <w:sz w:val="20"/>
                <w:szCs w:val="20"/>
              </w:rPr>
              <w:t>3</w:t>
            </w:r>
          </w:p>
        </w:tc>
        <w:tc>
          <w:tcPr>
            <w:tcW w:w="7009" w:type="dxa"/>
          </w:tcPr>
          <w:p w:rsidR="00AF00F6" w:rsidRDefault="009C7343" w:rsidP="005E25BF">
            <w:pPr>
              <w:keepNext/>
              <w:keepLines/>
            </w:pPr>
            <w:r w:rsidRPr="009C7343">
              <w:t>DİJİTAL RENKLİ BASKI MAKİNASI</w:t>
            </w:r>
          </w:p>
          <w:p w:rsidR="00AF00F6" w:rsidRDefault="00AF00F6" w:rsidP="00AF00F6">
            <w:pPr>
              <w:shd w:val="clear" w:color="auto" w:fill="FFFFFF"/>
              <w:spacing w:before="100" w:beforeAutospacing="1" w:after="100" w:afterAutospacing="1"/>
              <w:ind w:left="720"/>
            </w:pPr>
            <w:r>
              <w:t>En az aşağıdaki özellikleri taşımalıdır.</w:t>
            </w:r>
          </w:p>
          <w:p w:rsidR="00F940E1" w:rsidRPr="00F940E1" w:rsidRDefault="00F940E1" w:rsidP="00F940E1">
            <w:pPr>
              <w:rPr>
                <w:sz w:val="18"/>
                <w:szCs w:val="18"/>
              </w:rPr>
            </w:pPr>
            <w:bookmarkStart w:id="25" w:name="_GoBack"/>
            <w:bookmarkEnd w:id="25"/>
            <w:r w:rsidRPr="00F940E1">
              <w:rPr>
                <w:sz w:val="18"/>
                <w:szCs w:val="18"/>
              </w:rPr>
              <w:t>•</w:t>
            </w:r>
            <w:r w:rsidRPr="00F940E1">
              <w:rPr>
                <w:sz w:val="18"/>
                <w:szCs w:val="18"/>
              </w:rPr>
              <w:tab/>
              <w:t>Kopyala ve 45 sayfaya kadar A4 ve 22,6 sayfaya kadar baskı olmalı</w:t>
            </w:r>
          </w:p>
          <w:p w:rsidR="00F940E1" w:rsidRPr="00F940E1" w:rsidRDefault="00F940E1" w:rsidP="00F940E1">
            <w:pPr>
              <w:rPr>
                <w:sz w:val="18"/>
                <w:szCs w:val="18"/>
              </w:rPr>
            </w:pPr>
            <w:r w:rsidRPr="00F940E1">
              <w:rPr>
                <w:sz w:val="18"/>
                <w:szCs w:val="18"/>
              </w:rPr>
              <w:t>•</w:t>
            </w:r>
            <w:r w:rsidRPr="00F940E1">
              <w:rPr>
                <w:sz w:val="18"/>
                <w:szCs w:val="18"/>
              </w:rPr>
              <w:tab/>
              <w:t xml:space="preserve">Min. 160 dakika hız yukarı tarayın siyah &amp; beyaz olmalı </w:t>
            </w:r>
          </w:p>
          <w:p w:rsidR="00F940E1" w:rsidRPr="00F940E1" w:rsidRDefault="00F940E1" w:rsidP="00F940E1">
            <w:pPr>
              <w:rPr>
                <w:sz w:val="18"/>
                <w:szCs w:val="18"/>
              </w:rPr>
            </w:pPr>
            <w:r w:rsidRPr="00F940E1">
              <w:rPr>
                <w:sz w:val="18"/>
                <w:szCs w:val="18"/>
              </w:rPr>
              <w:t>•</w:t>
            </w:r>
            <w:r w:rsidRPr="00F940E1">
              <w:rPr>
                <w:sz w:val="18"/>
                <w:szCs w:val="18"/>
              </w:rPr>
              <w:tab/>
              <w:t>E-posta, hızlı iletim ve dijital alımı, Yoklama, zaman kayması, PC-Faks alımı olmalı</w:t>
            </w:r>
          </w:p>
          <w:p w:rsidR="00F940E1" w:rsidRPr="00F940E1" w:rsidRDefault="00F940E1" w:rsidP="00F940E1">
            <w:pPr>
              <w:rPr>
                <w:sz w:val="18"/>
                <w:szCs w:val="18"/>
              </w:rPr>
            </w:pPr>
            <w:r w:rsidRPr="00F940E1">
              <w:rPr>
                <w:sz w:val="18"/>
                <w:szCs w:val="18"/>
              </w:rPr>
              <w:t>•</w:t>
            </w:r>
            <w:r w:rsidRPr="00F940E1">
              <w:rPr>
                <w:sz w:val="18"/>
                <w:szCs w:val="18"/>
              </w:rPr>
              <w:tab/>
              <w:t xml:space="preserve">Standart: Min1.150 </w:t>
            </w:r>
            <w:proofErr w:type="gramStart"/>
            <w:r w:rsidRPr="00F940E1">
              <w:rPr>
                <w:sz w:val="18"/>
                <w:szCs w:val="18"/>
              </w:rPr>
              <w:t>sayfa  olmalı</w:t>
            </w:r>
            <w:proofErr w:type="gramEnd"/>
          </w:p>
          <w:p w:rsidR="00F940E1" w:rsidRPr="00F940E1" w:rsidRDefault="00F940E1" w:rsidP="00F940E1">
            <w:pPr>
              <w:rPr>
                <w:sz w:val="18"/>
                <w:szCs w:val="18"/>
              </w:rPr>
            </w:pPr>
            <w:r w:rsidRPr="00F940E1">
              <w:rPr>
                <w:sz w:val="18"/>
                <w:szCs w:val="18"/>
              </w:rPr>
              <w:t>•</w:t>
            </w:r>
            <w:r w:rsidRPr="00F940E1">
              <w:rPr>
                <w:sz w:val="18"/>
                <w:szCs w:val="18"/>
              </w:rPr>
              <w:tab/>
              <w:t xml:space="preserve">500 yapraklık evrensel kaset </w:t>
            </w:r>
            <w:proofErr w:type="spellStart"/>
            <w:r w:rsidRPr="00F940E1">
              <w:rPr>
                <w:sz w:val="18"/>
                <w:szCs w:val="18"/>
              </w:rPr>
              <w:t>olamalı</w:t>
            </w:r>
            <w:proofErr w:type="spellEnd"/>
          </w:p>
          <w:p w:rsidR="00F940E1" w:rsidRPr="00F940E1" w:rsidRDefault="00F940E1" w:rsidP="00F940E1">
            <w:pPr>
              <w:rPr>
                <w:sz w:val="18"/>
                <w:szCs w:val="18"/>
              </w:rPr>
            </w:pPr>
            <w:r w:rsidRPr="00F940E1">
              <w:rPr>
                <w:sz w:val="18"/>
                <w:szCs w:val="18"/>
              </w:rPr>
              <w:t>•</w:t>
            </w:r>
            <w:r w:rsidRPr="00F940E1">
              <w:rPr>
                <w:sz w:val="18"/>
                <w:szCs w:val="18"/>
              </w:rPr>
              <w:tab/>
              <w:t xml:space="preserve">150-sayfalık bypass OHP, etiket, afiş kağıt, kalın </w:t>
            </w:r>
            <w:proofErr w:type="gramStart"/>
            <w:r w:rsidRPr="00F940E1">
              <w:rPr>
                <w:sz w:val="18"/>
                <w:szCs w:val="18"/>
              </w:rPr>
              <w:t>kağıt  alım</w:t>
            </w:r>
            <w:proofErr w:type="gramEnd"/>
            <w:r w:rsidRPr="00F940E1">
              <w:rPr>
                <w:sz w:val="18"/>
                <w:szCs w:val="18"/>
              </w:rPr>
              <w:t xml:space="preserve"> kapasitesi olmalı</w:t>
            </w:r>
          </w:p>
          <w:p w:rsidR="00F940E1" w:rsidRPr="00F940E1" w:rsidRDefault="00F940E1" w:rsidP="00F940E1">
            <w:pPr>
              <w:rPr>
                <w:sz w:val="18"/>
                <w:szCs w:val="18"/>
              </w:rPr>
            </w:pPr>
            <w:r w:rsidRPr="00F940E1">
              <w:rPr>
                <w:sz w:val="18"/>
                <w:szCs w:val="18"/>
              </w:rPr>
              <w:t>•</w:t>
            </w:r>
            <w:r w:rsidRPr="00F940E1">
              <w:rPr>
                <w:sz w:val="18"/>
                <w:szCs w:val="18"/>
              </w:rPr>
              <w:tab/>
              <w:t xml:space="preserve">Köşe ve 2 nokta zımbalama, </w:t>
            </w:r>
            <w:proofErr w:type="spellStart"/>
            <w:r w:rsidRPr="00F940E1">
              <w:rPr>
                <w:sz w:val="18"/>
                <w:szCs w:val="18"/>
              </w:rPr>
              <w:t>max</w:t>
            </w:r>
            <w:proofErr w:type="spellEnd"/>
            <w:r w:rsidRPr="00F940E1">
              <w:rPr>
                <w:sz w:val="18"/>
                <w:szCs w:val="18"/>
              </w:rPr>
              <w:t xml:space="preserve"> iç sonlandırıcı. 500 sayfa kapasiteli olmalı</w:t>
            </w:r>
          </w:p>
          <w:p w:rsidR="00F940E1" w:rsidRPr="00F940E1" w:rsidRDefault="00F940E1" w:rsidP="00F940E1">
            <w:pPr>
              <w:rPr>
                <w:sz w:val="18"/>
                <w:szCs w:val="18"/>
              </w:rPr>
            </w:pPr>
            <w:r w:rsidRPr="00F940E1">
              <w:rPr>
                <w:sz w:val="18"/>
                <w:szCs w:val="18"/>
              </w:rPr>
              <w:t>•</w:t>
            </w:r>
            <w:r w:rsidRPr="00F940E1">
              <w:rPr>
                <w:sz w:val="18"/>
                <w:szCs w:val="18"/>
              </w:rPr>
              <w:tab/>
              <w:t xml:space="preserve">Yumruk kiti (2-/4- delikler): İç </w:t>
            </w:r>
            <w:proofErr w:type="spellStart"/>
            <w:r w:rsidRPr="00F940E1">
              <w:rPr>
                <w:sz w:val="18"/>
                <w:szCs w:val="18"/>
              </w:rPr>
              <w:t>finisher</w:t>
            </w:r>
            <w:proofErr w:type="spellEnd"/>
            <w:r w:rsidRPr="00F940E1">
              <w:rPr>
                <w:sz w:val="18"/>
                <w:szCs w:val="18"/>
              </w:rPr>
              <w:t xml:space="preserve"> için </w:t>
            </w:r>
            <w:proofErr w:type="spellStart"/>
            <w:r w:rsidRPr="00F940E1">
              <w:rPr>
                <w:sz w:val="18"/>
                <w:szCs w:val="18"/>
              </w:rPr>
              <w:t>Opsiyonel</w:t>
            </w:r>
            <w:proofErr w:type="spellEnd"/>
            <w:r w:rsidRPr="00F940E1">
              <w:rPr>
                <w:sz w:val="18"/>
                <w:szCs w:val="18"/>
              </w:rPr>
              <w:t xml:space="preserve"> olmalı</w:t>
            </w:r>
          </w:p>
          <w:p w:rsidR="00F940E1" w:rsidRPr="00F940E1" w:rsidRDefault="00F940E1" w:rsidP="00F940E1">
            <w:pPr>
              <w:rPr>
                <w:sz w:val="18"/>
                <w:szCs w:val="18"/>
              </w:rPr>
            </w:pPr>
            <w:r w:rsidRPr="00F940E1">
              <w:rPr>
                <w:sz w:val="18"/>
                <w:szCs w:val="18"/>
              </w:rPr>
              <w:t>•</w:t>
            </w:r>
            <w:r w:rsidRPr="00F940E1">
              <w:rPr>
                <w:sz w:val="18"/>
                <w:szCs w:val="18"/>
              </w:rPr>
              <w:tab/>
              <w:t xml:space="preserve">50 yapraklık zımba </w:t>
            </w:r>
            <w:proofErr w:type="spellStart"/>
            <w:r w:rsidRPr="00F940E1">
              <w:rPr>
                <w:sz w:val="18"/>
                <w:szCs w:val="18"/>
              </w:rPr>
              <w:t>finisher</w:t>
            </w:r>
            <w:proofErr w:type="spellEnd"/>
            <w:r w:rsidRPr="00F940E1">
              <w:rPr>
                <w:sz w:val="18"/>
                <w:szCs w:val="18"/>
              </w:rPr>
              <w:t xml:space="preserve"> olmalı</w:t>
            </w:r>
          </w:p>
          <w:p w:rsidR="00350D45" w:rsidRPr="0059392B" w:rsidRDefault="00F940E1" w:rsidP="00F940E1">
            <w:pPr>
              <w:rPr>
                <w:sz w:val="20"/>
                <w:szCs w:val="20"/>
              </w:rPr>
            </w:pPr>
            <w:r w:rsidRPr="00F940E1">
              <w:rPr>
                <w:sz w:val="18"/>
                <w:szCs w:val="18"/>
              </w:rPr>
              <w:t>•</w:t>
            </w:r>
            <w:r w:rsidRPr="00F940E1">
              <w:rPr>
                <w:sz w:val="18"/>
                <w:szCs w:val="18"/>
              </w:rPr>
              <w:tab/>
              <w:t xml:space="preserve">yumruk kiti (2/4- delikler)  </w:t>
            </w:r>
            <w:proofErr w:type="spellStart"/>
            <w:proofErr w:type="gramStart"/>
            <w:r w:rsidRPr="00F940E1">
              <w:rPr>
                <w:sz w:val="18"/>
                <w:szCs w:val="18"/>
              </w:rPr>
              <w:t>Min.olmalı</w:t>
            </w:r>
            <w:proofErr w:type="spellEnd"/>
            <w:proofErr w:type="gramEnd"/>
          </w:p>
        </w:tc>
        <w:tc>
          <w:tcPr>
            <w:tcW w:w="1315" w:type="dxa"/>
            <w:vAlign w:val="center"/>
          </w:tcPr>
          <w:p w:rsidR="00350D45" w:rsidRPr="0059392B" w:rsidRDefault="00F940E1" w:rsidP="003D32E1">
            <w:pPr>
              <w:spacing w:before="120"/>
              <w:rPr>
                <w:sz w:val="20"/>
                <w:szCs w:val="20"/>
              </w:rPr>
            </w:pPr>
            <w:r>
              <w:rPr>
                <w:sz w:val="20"/>
                <w:szCs w:val="20"/>
              </w:rPr>
              <w:t>1</w:t>
            </w:r>
          </w:p>
        </w:tc>
      </w:tr>
    </w:tbl>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350D45" w:rsidRDefault="00350D45" w:rsidP="00350D45"/>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6A6CFC" w:rsidRDefault="006A6CFC" w:rsidP="005026FB">
      <w:pPr>
        <w:jc w:val="center"/>
        <w:rPr>
          <w:b/>
          <w:sz w:val="20"/>
          <w:szCs w:val="20"/>
        </w:rPr>
      </w:pPr>
      <w:bookmarkStart w:id="30" w:name="_Toc232234028"/>
    </w:p>
    <w:p w:rsidR="005D4D70" w:rsidRPr="00CD012B" w:rsidRDefault="00F940E1" w:rsidP="005026FB">
      <w:pPr>
        <w:jc w:val="center"/>
        <w:rPr>
          <w:b/>
          <w:sz w:val="20"/>
          <w:szCs w:val="20"/>
        </w:rPr>
      </w:pPr>
      <w:r>
        <w:rPr>
          <w:b/>
          <w:sz w:val="20"/>
          <w:szCs w:val="20"/>
        </w:rPr>
        <w:t>MALI ALIM</w:t>
      </w:r>
      <w:r w:rsidR="005D4D70" w:rsidRPr="00CD012B">
        <w:rPr>
          <w:b/>
          <w:sz w:val="20"/>
          <w:szCs w:val="20"/>
        </w:rPr>
        <w:t xml:space="preserve"> TEKNİK TEKLİF FORMU</w:t>
      </w:r>
      <w:bookmarkEnd w:id="30"/>
      <w:r w:rsidR="00734A3F">
        <w:rPr>
          <w:b/>
          <w:sz w:val="20"/>
          <w:szCs w:val="20"/>
        </w:rPr>
        <w:t xml:space="preserve">    </w:t>
      </w:r>
    </w:p>
    <w:p w:rsidR="005D4D70" w:rsidRPr="00CD012B" w:rsidRDefault="005D4D70" w:rsidP="005D4D70">
      <w:pPr>
        <w:spacing w:before="120" w:after="120"/>
        <w:rPr>
          <w:sz w:val="20"/>
          <w:szCs w:val="20"/>
        </w:rPr>
      </w:pPr>
    </w:p>
    <w:p w:rsidR="00BC37BE" w:rsidRPr="003354C2" w:rsidRDefault="005D4D70" w:rsidP="006A6CFC">
      <w:pPr>
        <w:numPr>
          <w:ilvl w:val="0"/>
          <w:numId w:val="36"/>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6A6CFC" w:rsidRPr="006A6CFC">
        <w:rPr>
          <w:sz w:val="20"/>
          <w:szCs w:val="20"/>
        </w:rPr>
        <w:t>IĞDIRDA RENKLER SERKA İLE GÜZELLEŞİYOR</w:t>
      </w:r>
      <w:r w:rsidR="006A6CFC">
        <w:rPr>
          <w:sz w:val="20"/>
          <w:szCs w:val="20"/>
        </w:rPr>
        <w:t xml:space="preserve"> </w:t>
      </w:r>
      <w:r w:rsidR="003354C2" w:rsidRPr="003354C2">
        <w:rPr>
          <w:rFonts w:eastAsiaTheme="minorHAnsi"/>
          <w:sz w:val="22"/>
          <w:szCs w:val="22"/>
          <w:lang w:eastAsia="en-US"/>
        </w:rPr>
        <w:t>Projesi</w:t>
      </w:r>
      <w:r w:rsidR="003354C2" w:rsidRPr="003354C2">
        <w:rPr>
          <w:sz w:val="22"/>
          <w:szCs w:val="22"/>
        </w:rPr>
        <w:t xml:space="preserve"> </w:t>
      </w:r>
      <w:r w:rsidR="009631F2">
        <w:rPr>
          <w:sz w:val="22"/>
          <w:szCs w:val="22"/>
        </w:rPr>
        <w:t>yapım</w:t>
      </w:r>
      <w:r w:rsidR="003354C2" w:rsidRPr="003354C2">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734A3F" w:rsidRDefault="005D4D70" w:rsidP="00734A3F">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0E126D" w:rsidRDefault="000E126D" w:rsidP="001B76C3">
      <w:pPr>
        <w:ind w:firstLine="708"/>
      </w:pPr>
    </w:p>
    <w:p w:rsidR="003354C2" w:rsidRPr="001B76C3" w:rsidRDefault="003354C2" w:rsidP="001B76C3">
      <w:pPr>
        <w:ind w:firstLine="708"/>
      </w:pPr>
    </w:p>
    <w:p w:rsidR="005D4D70" w:rsidRDefault="003D0D74" w:rsidP="000E126D">
      <w:pPr>
        <w:spacing w:before="120" w:after="120"/>
        <w:jc w:val="center"/>
        <w:rPr>
          <w:b/>
          <w:sz w:val="28"/>
          <w:szCs w:val="28"/>
          <w:u w:val="single"/>
        </w:rPr>
      </w:pPr>
      <w:r w:rsidRPr="003D0D74">
        <w:rPr>
          <w:b/>
          <w:sz w:val="28"/>
          <w:szCs w:val="28"/>
          <w:u w:val="single"/>
        </w:rPr>
        <w:t>LOT-</w:t>
      </w:r>
      <w:r w:rsidR="00F940E1">
        <w:rPr>
          <w:b/>
          <w:sz w:val="28"/>
          <w:szCs w:val="28"/>
          <w:u w:val="single"/>
        </w:rPr>
        <w:t>3</w:t>
      </w:r>
    </w:p>
    <w:p w:rsidR="00470ADF" w:rsidRDefault="00470ADF" w:rsidP="000E126D">
      <w:pPr>
        <w:spacing w:before="120" w:after="120"/>
        <w:jc w:val="center"/>
        <w:rPr>
          <w:b/>
          <w:sz w:val="28"/>
          <w:szCs w:val="28"/>
          <w:u w:val="single"/>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86"/>
        <w:gridCol w:w="4428"/>
        <w:gridCol w:w="1715"/>
        <w:gridCol w:w="1577"/>
      </w:tblGrid>
      <w:tr w:rsidR="003D32E1" w:rsidRPr="00CD012B" w:rsidTr="00AB79B0">
        <w:trPr>
          <w:cantSplit/>
          <w:trHeight w:val="310"/>
          <w:tblHeader/>
        </w:trPr>
        <w:tc>
          <w:tcPr>
            <w:tcW w:w="712"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A</w:t>
            </w:r>
          </w:p>
        </w:tc>
        <w:tc>
          <w:tcPr>
            <w:tcW w:w="128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B</w:t>
            </w:r>
          </w:p>
        </w:tc>
        <w:tc>
          <w:tcPr>
            <w:tcW w:w="4411"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D</w:t>
            </w:r>
          </w:p>
        </w:tc>
        <w:tc>
          <w:tcPr>
            <w:tcW w:w="1708"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F</w:t>
            </w:r>
          </w:p>
        </w:tc>
      </w:tr>
      <w:tr w:rsidR="003D32E1" w:rsidRPr="00CD012B" w:rsidTr="00AB79B0">
        <w:trPr>
          <w:cantSplit/>
          <w:trHeight w:val="782"/>
          <w:tblHeader/>
        </w:trPr>
        <w:tc>
          <w:tcPr>
            <w:tcW w:w="712"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Sıra </w:t>
            </w:r>
          </w:p>
          <w:p w:rsidR="003D32E1" w:rsidRPr="00CD012B" w:rsidRDefault="003D32E1" w:rsidP="003D32E1">
            <w:pPr>
              <w:spacing w:before="120" w:after="120"/>
              <w:jc w:val="center"/>
              <w:rPr>
                <w:b/>
                <w:sz w:val="20"/>
                <w:szCs w:val="20"/>
              </w:rPr>
            </w:pPr>
            <w:r w:rsidRPr="00CD012B">
              <w:rPr>
                <w:b/>
                <w:sz w:val="20"/>
                <w:szCs w:val="20"/>
              </w:rPr>
              <w:t>No</w:t>
            </w:r>
          </w:p>
        </w:tc>
        <w:tc>
          <w:tcPr>
            <w:tcW w:w="1281" w:type="dxa"/>
            <w:shd w:val="pct10" w:color="auto" w:fill="auto"/>
          </w:tcPr>
          <w:p w:rsidR="003D32E1" w:rsidRPr="00CD012B" w:rsidRDefault="003D32E1" w:rsidP="003D32E1">
            <w:pPr>
              <w:spacing w:before="120" w:after="120"/>
              <w:jc w:val="center"/>
              <w:rPr>
                <w:b/>
                <w:sz w:val="20"/>
                <w:szCs w:val="20"/>
              </w:rPr>
            </w:pPr>
            <w:r w:rsidRPr="00CD012B">
              <w:rPr>
                <w:b/>
                <w:sz w:val="20"/>
                <w:szCs w:val="20"/>
              </w:rPr>
              <w:t>Teknik Özellikler</w:t>
            </w:r>
          </w:p>
        </w:tc>
        <w:tc>
          <w:tcPr>
            <w:tcW w:w="4411"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Teklif edilen özellikler </w:t>
            </w:r>
          </w:p>
          <w:p w:rsidR="003D32E1" w:rsidRPr="00CD012B" w:rsidRDefault="003D32E1" w:rsidP="003D32E1">
            <w:pPr>
              <w:spacing w:before="120" w:after="120"/>
              <w:jc w:val="center"/>
              <w:rPr>
                <w:b/>
                <w:sz w:val="20"/>
                <w:szCs w:val="20"/>
              </w:rPr>
            </w:pPr>
            <w:r w:rsidRPr="00CD012B">
              <w:rPr>
                <w:b/>
                <w:sz w:val="20"/>
                <w:szCs w:val="20"/>
              </w:rPr>
              <w:t>(marka / model dâhil)</w:t>
            </w:r>
          </w:p>
        </w:tc>
        <w:tc>
          <w:tcPr>
            <w:tcW w:w="1708"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tcBorders>
              <w:bottom w:val="single" w:sz="4" w:space="0" w:color="auto"/>
            </w:tcBorders>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Değerlendirme Komitesinin notları </w:t>
            </w:r>
          </w:p>
        </w:tc>
      </w:tr>
    </w:tbl>
    <w:tbl>
      <w:tblPr>
        <w:tblpPr w:leftFromText="141" w:rightFromText="141" w:vertAnchor="text" w:horzAnchor="margin" w:tblpY="137"/>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1937"/>
        <w:gridCol w:w="6670"/>
      </w:tblGrid>
      <w:tr w:rsidR="00AB79B0" w:rsidRPr="004C26CA" w:rsidTr="00AB79B0">
        <w:trPr>
          <w:trHeight w:val="677"/>
        </w:trPr>
        <w:tc>
          <w:tcPr>
            <w:tcW w:w="1076" w:type="dxa"/>
          </w:tcPr>
          <w:p w:rsidR="00AB79B0" w:rsidRDefault="00AB79B0" w:rsidP="00AB79B0">
            <w:pPr>
              <w:spacing w:before="120" w:after="120"/>
              <w:rPr>
                <w:b/>
                <w:sz w:val="20"/>
                <w:szCs w:val="20"/>
              </w:rPr>
            </w:pPr>
          </w:p>
        </w:tc>
        <w:tc>
          <w:tcPr>
            <w:tcW w:w="1937" w:type="dxa"/>
          </w:tcPr>
          <w:p w:rsidR="00AB79B0" w:rsidRDefault="00AB79B0" w:rsidP="00AB79B0">
            <w:pPr>
              <w:rPr>
                <w:b/>
                <w:sz w:val="20"/>
                <w:szCs w:val="20"/>
              </w:rPr>
            </w:pPr>
          </w:p>
        </w:tc>
        <w:tc>
          <w:tcPr>
            <w:tcW w:w="6670" w:type="dxa"/>
          </w:tcPr>
          <w:p w:rsidR="00AB79B0" w:rsidRPr="004C26CA" w:rsidRDefault="00AB79B0" w:rsidP="00AB79B0">
            <w:pPr>
              <w:jc w:val="both"/>
              <w:rPr>
                <w:sz w:val="18"/>
                <w:szCs w:val="18"/>
              </w:rPr>
            </w:pPr>
            <w:r w:rsidRPr="001710DE">
              <w:rPr>
                <w:sz w:val="18"/>
                <w:szCs w:val="18"/>
              </w:rPr>
              <w:t xml:space="preserve"> </w:t>
            </w:r>
          </w:p>
        </w:tc>
      </w:tr>
    </w:tbl>
    <w:p w:rsidR="00470ADF" w:rsidRDefault="00470ADF" w:rsidP="000E126D">
      <w:pPr>
        <w:spacing w:before="120" w:after="120"/>
        <w:jc w:val="center"/>
        <w:rPr>
          <w:b/>
          <w:sz w:val="28"/>
          <w:szCs w:val="28"/>
          <w:u w:val="single"/>
        </w:rPr>
      </w:pPr>
    </w:p>
    <w:p w:rsidR="00470ADF" w:rsidRDefault="00470ADF" w:rsidP="000E126D">
      <w:pPr>
        <w:spacing w:before="120" w:after="120"/>
        <w:jc w:val="center"/>
        <w:rPr>
          <w:b/>
          <w:sz w:val="28"/>
          <w:szCs w:val="28"/>
          <w:u w:val="single"/>
        </w:rPr>
      </w:pPr>
    </w:p>
    <w:p w:rsidR="00470ADF" w:rsidRDefault="00470AD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734A3F" w:rsidRDefault="00734A3F" w:rsidP="000E126D">
      <w:pPr>
        <w:spacing w:before="120" w:after="120"/>
        <w:jc w:val="center"/>
        <w:rPr>
          <w:b/>
          <w:sz w:val="28"/>
          <w:szCs w:val="28"/>
          <w:u w:val="single"/>
        </w:rPr>
      </w:pPr>
    </w:p>
    <w:p w:rsidR="003D3432" w:rsidRDefault="003D3432" w:rsidP="003D32E1">
      <w:pPr>
        <w:spacing w:before="120" w:after="120"/>
        <w:jc w:val="center"/>
        <w:rPr>
          <w:b/>
          <w:sz w:val="28"/>
          <w:szCs w:val="28"/>
          <w:u w:val="single"/>
        </w:rPr>
      </w:pPr>
    </w:p>
    <w:p w:rsidR="003D32E1" w:rsidRDefault="003D32E1" w:rsidP="005D4D70">
      <w:pPr>
        <w:spacing w:before="120" w:after="120"/>
        <w:rPr>
          <w:b/>
          <w:sz w:val="20"/>
          <w:szCs w:val="20"/>
        </w:rPr>
      </w:pPr>
    </w:p>
    <w:p w:rsidR="003D32E1" w:rsidRDefault="003D32E1" w:rsidP="005D4D70">
      <w:pPr>
        <w:spacing w:before="120" w:after="120"/>
        <w:rPr>
          <w:b/>
          <w:sz w:val="20"/>
          <w:szCs w:val="20"/>
        </w:rPr>
      </w:pPr>
    </w:p>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Default="00D4667C" w:rsidP="0039308D">
      <w:pPr>
        <w:overflowPunct w:val="0"/>
        <w:autoSpaceDE w:val="0"/>
        <w:autoSpaceDN w:val="0"/>
        <w:adjustRightInd w:val="0"/>
        <w:spacing w:after="120"/>
        <w:jc w:val="center"/>
        <w:textAlignment w:val="baseline"/>
        <w:rPr>
          <w:b/>
          <w:color w:val="000000"/>
        </w:rPr>
      </w:pPr>
    </w:p>
    <w:p w:rsidR="00D4667C" w:rsidRPr="00CD012B" w:rsidRDefault="00D4667C"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8B16CD" w:rsidRDefault="008B16CD" w:rsidP="000323C1">
      <w:pPr>
        <w:tabs>
          <w:tab w:val="left" w:pos="1279"/>
          <w:tab w:val="center" w:pos="4678"/>
        </w:tabs>
        <w:overflowPunct w:val="0"/>
        <w:autoSpaceDE w:val="0"/>
        <w:autoSpaceDN w:val="0"/>
        <w:adjustRightInd w:val="0"/>
        <w:spacing w:after="120"/>
        <w:textAlignment w:val="baseline"/>
        <w:rPr>
          <w:b/>
          <w:color w:val="000000"/>
        </w:rPr>
      </w:pPr>
    </w:p>
    <w:p w:rsidR="00A51CB2" w:rsidRPr="008B16CD" w:rsidRDefault="00F940E1" w:rsidP="00EB25BD">
      <w:pPr>
        <w:overflowPunct w:val="0"/>
        <w:autoSpaceDE w:val="0"/>
        <w:autoSpaceDN w:val="0"/>
        <w:adjustRightInd w:val="0"/>
        <w:spacing w:after="120"/>
        <w:jc w:val="center"/>
        <w:textAlignment w:val="baseline"/>
        <w:rPr>
          <w:b/>
        </w:rPr>
      </w:pPr>
      <w:r>
        <w:rPr>
          <w:b/>
          <w:color w:val="000000"/>
        </w:rPr>
        <w:lastRenderedPageBreak/>
        <w:t>MALI ALIM</w:t>
      </w:r>
      <w:r w:rsidR="0023338D">
        <w:rPr>
          <w:b/>
          <w:color w:val="000000"/>
        </w:rPr>
        <w:t xml:space="preserve"> İŞİ </w:t>
      </w:r>
      <w:r w:rsidR="00863E64" w:rsidRPr="00CD012B">
        <w:rPr>
          <w:b/>
          <w:color w:val="000000"/>
        </w:rPr>
        <w:t>İ</w:t>
      </w:r>
      <w:r w:rsidR="00EB25BD">
        <w:rPr>
          <w:b/>
          <w:color w:val="000000"/>
        </w:rPr>
        <w:t xml:space="preserve">HALELERİ İÇİN </w:t>
      </w:r>
      <w:r w:rsidR="00863E64" w:rsidRPr="00CD012B">
        <w:rPr>
          <w:b/>
        </w:rPr>
        <w:t>MALİ TEKLİF FORMU                                                                   Söz.</w:t>
      </w:r>
      <w:r w:rsidR="00404506" w:rsidRPr="00CD012B">
        <w:rPr>
          <w:b/>
        </w:rPr>
        <w:t xml:space="preserve"> </w:t>
      </w:r>
      <w:r w:rsidR="00863E64" w:rsidRPr="00CD012B">
        <w:rPr>
          <w:b/>
        </w:rPr>
        <w:t>EK:4b</w:t>
      </w:r>
    </w:p>
    <w:p w:rsidR="00BC37BE" w:rsidRPr="009631F2" w:rsidRDefault="00A51CB2" w:rsidP="000323C1">
      <w:pPr>
        <w:rPr>
          <w:sz w:val="22"/>
          <w:szCs w:val="22"/>
        </w:rPr>
      </w:pPr>
      <w:r w:rsidRPr="00CD012B">
        <w:rPr>
          <w:b/>
          <w:sz w:val="20"/>
          <w:szCs w:val="20"/>
        </w:rPr>
        <w:t>Sözleşme başlığı</w:t>
      </w:r>
      <w:r w:rsidRPr="00CD012B">
        <w:rPr>
          <w:b/>
          <w:sz w:val="20"/>
          <w:szCs w:val="20"/>
        </w:rPr>
        <w:tab/>
        <w:t>:</w:t>
      </w:r>
      <w:r w:rsidRPr="00CD012B">
        <w:rPr>
          <w:sz w:val="20"/>
          <w:szCs w:val="20"/>
        </w:rPr>
        <w:t xml:space="preserve"> </w:t>
      </w:r>
      <w:r w:rsidR="0023338D" w:rsidRPr="0023338D">
        <w:rPr>
          <w:sz w:val="20"/>
          <w:szCs w:val="20"/>
        </w:rPr>
        <w:t>IĞDIRDA RENKLER SERKA İLE GÜZELLEŞİYOR</w:t>
      </w:r>
      <w:r w:rsidR="0023338D">
        <w:rPr>
          <w:sz w:val="20"/>
          <w:szCs w:val="20"/>
        </w:rPr>
        <w:t xml:space="preserve"> </w:t>
      </w:r>
      <w:r w:rsidR="003B477A" w:rsidRPr="001768BB">
        <w:rPr>
          <w:rFonts w:eastAsiaTheme="minorHAnsi"/>
          <w:sz w:val="22"/>
          <w:szCs w:val="22"/>
          <w:lang w:eastAsia="en-US"/>
        </w:rPr>
        <w:t>projesi</w:t>
      </w:r>
      <w:r w:rsidR="003B477A">
        <w:rPr>
          <w:sz w:val="22"/>
          <w:szCs w:val="22"/>
        </w:rPr>
        <w:t xml:space="preserve"> </w:t>
      </w:r>
      <w:r w:rsidR="00F940E1">
        <w:rPr>
          <w:sz w:val="22"/>
          <w:szCs w:val="22"/>
        </w:rPr>
        <w:t>MALI ALIM</w:t>
      </w:r>
      <w:r w:rsidR="00BC37BE" w:rsidRPr="001768BB">
        <w:rPr>
          <w:sz w:val="22"/>
          <w:szCs w:val="22"/>
        </w:rPr>
        <w:t xml:space="preserve"> işi</w:t>
      </w:r>
      <w:r w:rsidR="000323C1">
        <w:rPr>
          <w:sz w:val="22"/>
          <w:szCs w:val="22"/>
        </w:rPr>
        <w:t xml:space="preserve">   </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23338D" w:rsidRPr="0023338D">
        <w:rPr>
          <w:sz w:val="20"/>
          <w:szCs w:val="20"/>
        </w:rPr>
        <w:t>TRA2/15/İGMD05/0033</w:t>
      </w:r>
    </w:p>
    <w:p w:rsidR="000323C1" w:rsidRDefault="00A51CB2" w:rsidP="000323C1">
      <w:r w:rsidRPr="00CD012B">
        <w:rPr>
          <w:b/>
          <w:sz w:val="20"/>
          <w:szCs w:val="20"/>
        </w:rPr>
        <w:t>İsteklinin adı</w:t>
      </w:r>
      <w:r w:rsidRPr="00CD012B">
        <w:rPr>
          <w:b/>
          <w:sz w:val="20"/>
          <w:szCs w:val="20"/>
        </w:rPr>
        <w:tab/>
      </w:r>
      <w:r w:rsidRPr="00CD012B">
        <w:rPr>
          <w:b/>
          <w:sz w:val="20"/>
          <w:szCs w:val="20"/>
        </w:rPr>
        <w:tab/>
        <w:t>:</w:t>
      </w:r>
      <w:r w:rsidR="000323C1" w:rsidRPr="000323C1">
        <w:t xml:space="preserve"> </w:t>
      </w:r>
    </w:p>
    <w:p w:rsidR="008B16CD" w:rsidRPr="001B76C3" w:rsidRDefault="008B16CD" w:rsidP="008B16CD">
      <w:pPr>
        <w:ind w:firstLine="708"/>
      </w:pPr>
    </w:p>
    <w:p w:rsidR="003D0D74" w:rsidRPr="003D0D74" w:rsidRDefault="003D0D74" w:rsidP="003D0D74">
      <w:pPr>
        <w:spacing w:before="120" w:after="120"/>
        <w:jc w:val="center"/>
        <w:rPr>
          <w:b/>
          <w:sz w:val="20"/>
          <w:szCs w:val="20"/>
          <w:u w:val="single"/>
        </w:rPr>
      </w:pPr>
      <w:r w:rsidRPr="003D0D74">
        <w:rPr>
          <w:b/>
          <w:sz w:val="20"/>
          <w:szCs w:val="20"/>
          <w:u w:val="single"/>
        </w:rPr>
        <w:t>LOT-</w:t>
      </w:r>
      <w:r w:rsidR="00F940E1">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1008"/>
        <w:gridCol w:w="3782"/>
        <w:gridCol w:w="575"/>
        <w:gridCol w:w="2108"/>
        <w:gridCol w:w="1420"/>
      </w:tblGrid>
      <w:tr w:rsidR="00A51CB2" w:rsidRPr="00CD012B" w:rsidTr="008B16CD">
        <w:trPr>
          <w:trHeight w:val="343"/>
        </w:trPr>
        <w:tc>
          <w:tcPr>
            <w:tcW w:w="80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9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727"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2644" w:type="dxa"/>
            <w:gridSpan w:val="2"/>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9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8B16CD">
        <w:tc>
          <w:tcPr>
            <w:tcW w:w="809"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93"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727"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2644" w:type="dxa"/>
            <w:gridSpan w:val="2"/>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9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6E2FEF" w:rsidRDefault="00A51CB2" w:rsidP="006E2FEF">
            <w:pPr>
              <w:spacing w:before="120" w:after="120"/>
              <w:jc w:val="center"/>
              <w:rPr>
                <w:b/>
                <w:sz w:val="20"/>
                <w:szCs w:val="20"/>
              </w:rPr>
            </w:pPr>
          </w:p>
        </w:tc>
        <w:tc>
          <w:tcPr>
            <w:tcW w:w="1399" w:type="dxa"/>
            <w:vAlign w:val="center"/>
          </w:tcPr>
          <w:p w:rsidR="00A51CB2" w:rsidRPr="006E2FEF" w:rsidRDefault="00A51CB2" w:rsidP="006E2FEF">
            <w:pPr>
              <w:spacing w:before="120" w:after="120"/>
              <w:jc w:val="center"/>
              <w:rPr>
                <w:b/>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vAlign w:val="center"/>
          </w:tcPr>
          <w:p w:rsidR="00A51CB2" w:rsidRPr="003B477A" w:rsidRDefault="00A51CB2" w:rsidP="003B477A">
            <w:pPr>
              <w:spacing w:before="120" w:after="120"/>
              <w:jc w:val="center"/>
              <w:rPr>
                <w:b/>
                <w:sz w:val="20"/>
                <w:szCs w:val="20"/>
              </w:rPr>
            </w:pPr>
          </w:p>
        </w:tc>
        <w:tc>
          <w:tcPr>
            <w:tcW w:w="993" w:type="dxa"/>
            <w:vAlign w:val="center"/>
          </w:tcPr>
          <w:p w:rsidR="00A51CB2" w:rsidRPr="00CD012B" w:rsidRDefault="00A51CB2" w:rsidP="001610FB">
            <w:pPr>
              <w:spacing w:before="120" w:after="120"/>
              <w:rPr>
                <w:sz w:val="20"/>
                <w:szCs w:val="20"/>
              </w:rPr>
            </w:pPr>
          </w:p>
        </w:tc>
        <w:tc>
          <w:tcPr>
            <w:tcW w:w="4294" w:type="dxa"/>
            <w:gridSpan w:val="2"/>
            <w:vAlign w:val="center"/>
          </w:tcPr>
          <w:p w:rsidR="00A51CB2" w:rsidRPr="008B16CD" w:rsidRDefault="00A51CB2" w:rsidP="001610FB">
            <w:pPr>
              <w:spacing w:before="120" w:after="120"/>
              <w:rPr>
                <w:sz w:val="22"/>
                <w:szCs w:val="22"/>
              </w:rPr>
            </w:pPr>
          </w:p>
        </w:tc>
        <w:tc>
          <w:tcPr>
            <w:tcW w:w="2077"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top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top w:val="single" w:sz="4" w:space="0" w:color="auto"/>
            </w:tcBorders>
          </w:tcPr>
          <w:p w:rsidR="00A51CB2" w:rsidRPr="00CD012B" w:rsidRDefault="00A51CB2" w:rsidP="001610FB">
            <w:pPr>
              <w:spacing w:before="120" w:after="120"/>
              <w:rPr>
                <w:sz w:val="20"/>
                <w:szCs w:val="20"/>
              </w:rPr>
            </w:pPr>
          </w:p>
        </w:tc>
        <w:tc>
          <w:tcPr>
            <w:tcW w:w="4294" w:type="dxa"/>
            <w:gridSpan w:val="2"/>
            <w:tcBorders>
              <w:top w:val="single" w:sz="4" w:space="0" w:color="auto"/>
            </w:tcBorders>
          </w:tcPr>
          <w:p w:rsidR="00A51CB2" w:rsidRPr="008B16CD" w:rsidRDefault="00A51CB2" w:rsidP="001610FB">
            <w:pPr>
              <w:spacing w:before="120" w:after="120"/>
              <w:rPr>
                <w:sz w:val="22"/>
                <w:szCs w:val="22"/>
              </w:rPr>
            </w:pPr>
          </w:p>
        </w:tc>
        <w:tc>
          <w:tcPr>
            <w:tcW w:w="2077" w:type="dxa"/>
            <w:tcBorders>
              <w:top w:val="single" w:sz="4" w:space="0" w:color="auto"/>
            </w:tcBorders>
          </w:tcPr>
          <w:p w:rsidR="00A51CB2" w:rsidRPr="00CD012B" w:rsidRDefault="00A51CB2" w:rsidP="001610FB">
            <w:pPr>
              <w:spacing w:before="120" w:after="120"/>
              <w:jc w:val="center"/>
              <w:rPr>
                <w:sz w:val="20"/>
                <w:szCs w:val="20"/>
              </w:rPr>
            </w:pPr>
          </w:p>
        </w:tc>
        <w:tc>
          <w:tcPr>
            <w:tcW w:w="1399" w:type="dxa"/>
            <w:tcBorders>
              <w:top w:val="single" w:sz="4" w:space="0" w:color="auto"/>
            </w:tcBorders>
          </w:tcPr>
          <w:p w:rsidR="00A51CB2" w:rsidRPr="00CD012B" w:rsidRDefault="00A51CB2" w:rsidP="001610FB">
            <w:pPr>
              <w:spacing w:before="120" w:after="120"/>
              <w:rPr>
                <w:sz w:val="20"/>
                <w:szCs w:val="20"/>
              </w:rPr>
            </w:pPr>
          </w:p>
        </w:tc>
      </w:tr>
      <w:tr w:rsidR="00A51CB2" w:rsidRPr="00CD012B" w:rsidTr="008B16CD">
        <w:trPr>
          <w:trHeight w:val="397"/>
        </w:trPr>
        <w:tc>
          <w:tcPr>
            <w:tcW w:w="809" w:type="dxa"/>
            <w:tcBorders>
              <w:right w:val="single" w:sz="4" w:space="0" w:color="auto"/>
            </w:tcBorders>
            <w:vAlign w:val="center"/>
          </w:tcPr>
          <w:p w:rsidR="00A51CB2" w:rsidRPr="003B477A" w:rsidRDefault="00A51CB2" w:rsidP="003B477A">
            <w:pPr>
              <w:spacing w:before="120" w:after="120"/>
              <w:jc w:val="center"/>
              <w:rPr>
                <w:b/>
                <w:sz w:val="20"/>
                <w:szCs w:val="20"/>
              </w:rPr>
            </w:pPr>
          </w:p>
        </w:tc>
        <w:tc>
          <w:tcPr>
            <w:tcW w:w="993" w:type="dxa"/>
            <w:tcBorders>
              <w:left w:val="single" w:sz="4" w:space="0" w:color="auto"/>
              <w:right w:val="single" w:sz="4" w:space="0" w:color="auto"/>
            </w:tcBorders>
          </w:tcPr>
          <w:p w:rsidR="00A51CB2" w:rsidRPr="00CD012B" w:rsidRDefault="00A51CB2" w:rsidP="001610FB">
            <w:pPr>
              <w:spacing w:before="120" w:after="120"/>
              <w:rPr>
                <w:sz w:val="20"/>
                <w:szCs w:val="20"/>
              </w:rPr>
            </w:pPr>
          </w:p>
        </w:tc>
        <w:tc>
          <w:tcPr>
            <w:tcW w:w="4294" w:type="dxa"/>
            <w:gridSpan w:val="2"/>
            <w:tcBorders>
              <w:left w:val="single" w:sz="4" w:space="0" w:color="auto"/>
              <w:right w:val="single" w:sz="4" w:space="0" w:color="auto"/>
            </w:tcBorders>
          </w:tcPr>
          <w:p w:rsidR="00A51CB2" w:rsidRPr="008B16CD" w:rsidRDefault="00A51CB2" w:rsidP="001610FB">
            <w:pPr>
              <w:spacing w:before="120" w:after="120"/>
              <w:rPr>
                <w:sz w:val="22"/>
                <w:szCs w:val="22"/>
              </w:rPr>
            </w:pPr>
          </w:p>
        </w:tc>
        <w:tc>
          <w:tcPr>
            <w:tcW w:w="2077" w:type="dxa"/>
            <w:tcBorders>
              <w:left w:val="single" w:sz="4" w:space="0" w:color="auto"/>
            </w:tcBorders>
          </w:tcPr>
          <w:p w:rsidR="00A51CB2" w:rsidRPr="00CD012B" w:rsidRDefault="00A51CB2" w:rsidP="001610FB">
            <w:pPr>
              <w:spacing w:before="120" w:after="120"/>
              <w:jc w:val="center"/>
              <w:rPr>
                <w:sz w:val="20"/>
                <w:szCs w:val="20"/>
              </w:rPr>
            </w:pPr>
          </w:p>
        </w:tc>
        <w:tc>
          <w:tcPr>
            <w:tcW w:w="1399" w:type="dxa"/>
          </w:tcPr>
          <w:p w:rsidR="00A51CB2" w:rsidRPr="00CD012B" w:rsidRDefault="00A51CB2" w:rsidP="001610FB">
            <w:pPr>
              <w:spacing w:before="120" w:after="120"/>
              <w:rPr>
                <w:sz w:val="20"/>
                <w:szCs w:val="20"/>
              </w:rPr>
            </w:pPr>
          </w:p>
        </w:tc>
      </w:tr>
      <w:tr w:rsidR="003B477A" w:rsidRPr="00CD012B" w:rsidTr="008B16CD">
        <w:trPr>
          <w:trHeight w:val="322"/>
        </w:trPr>
        <w:tc>
          <w:tcPr>
            <w:tcW w:w="809" w:type="dxa"/>
            <w:tcBorders>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p>
        </w:tc>
        <w:tc>
          <w:tcPr>
            <w:tcW w:w="4294" w:type="dxa"/>
            <w:gridSpan w:val="2"/>
            <w:tcBorders>
              <w:left w:val="single" w:sz="4" w:space="0" w:color="auto"/>
              <w:bottom w:val="single" w:sz="4" w:space="0" w:color="auto"/>
              <w:right w:val="single" w:sz="4" w:space="0" w:color="auto"/>
            </w:tcBorders>
            <w:vAlign w:val="center"/>
          </w:tcPr>
          <w:p w:rsidR="003B477A" w:rsidRPr="008B16CD" w:rsidRDefault="003B477A" w:rsidP="003B477A">
            <w:pPr>
              <w:spacing w:before="120" w:after="120"/>
              <w:rPr>
                <w:b/>
                <w:sz w:val="22"/>
                <w:szCs w:val="22"/>
              </w:rPr>
            </w:pPr>
          </w:p>
        </w:tc>
        <w:tc>
          <w:tcPr>
            <w:tcW w:w="2077" w:type="dxa"/>
            <w:tcBorders>
              <w:left w:val="single" w:sz="4" w:space="0" w:color="auto"/>
              <w:bottom w:val="single" w:sz="4" w:space="0" w:color="auto"/>
            </w:tcBorders>
            <w:vAlign w:val="center"/>
          </w:tcPr>
          <w:p w:rsidR="003B477A" w:rsidRPr="00CD012B" w:rsidRDefault="003B477A" w:rsidP="003B477A">
            <w:pPr>
              <w:spacing w:before="120" w:after="120"/>
              <w:rPr>
                <w:b/>
                <w:sz w:val="20"/>
                <w:szCs w:val="20"/>
              </w:rPr>
            </w:pPr>
          </w:p>
        </w:tc>
        <w:tc>
          <w:tcPr>
            <w:tcW w:w="1399" w:type="dxa"/>
            <w:tcBorders>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258"/>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8B16CD">
        <w:trPr>
          <w:trHeight w:val="193"/>
        </w:trPr>
        <w:tc>
          <w:tcPr>
            <w:tcW w:w="809"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3B477A" w:rsidRPr="008B16CD" w:rsidRDefault="003B477A"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6"/>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69"/>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194"/>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58"/>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37"/>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8B16CD" w:rsidRPr="00CD012B" w:rsidTr="008B16CD">
        <w:trPr>
          <w:trHeight w:val="215"/>
        </w:trPr>
        <w:tc>
          <w:tcPr>
            <w:tcW w:w="809" w:type="dxa"/>
            <w:tcBorders>
              <w:top w:val="single" w:sz="4" w:space="0" w:color="auto"/>
              <w:bottom w:val="single" w:sz="4" w:space="0" w:color="auto"/>
              <w:right w:val="single" w:sz="4" w:space="0" w:color="auto"/>
            </w:tcBorders>
            <w:vAlign w:val="center"/>
          </w:tcPr>
          <w:p w:rsidR="008B16CD" w:rsidRPr="003B477A" w:rsidRDefault="008B16CD" w:rsidP="003B477A">
            <w:pPr>
              <w:spacing w:before="120" w:after="12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B16CD" w:rsidRDefault="008B16CD" w:rsidP="001610FB">
            <w:pPr>
              <w:spacing w:before="120" w:after="120"/>
              <w:rPr>
                <w:sz w:val="20"/>
                <w:szCs w:val="20"/>
              </w:rPr>
            </w:pP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8B16CD" w:rsidRPr="008B16CD" w:rsidRDefault="008B16CD" w:rsidP="001610FB">
            <w:pPr>
              <w:spacing w:before="120" w:after="120"/>
              <w:rPr>
                <w:sz w:val="22"/>
                <w:szCs w:val="22"/>
              </w:rPr>
            </w:pPr>
          </w:p>
        </w:tc>
        <w:tc>
          <w:tcPr>
            <w:tcW w:w="2077" w:type="dxa"/>
            <w:tcBorders>
              <w:top w:val="single" w:sz="4" w:space="0" w:color="auto"/>
              <w:left w:val="single" w:sz="4" w:space="0" w:color="auto"/>
              <w:bottom w:val="single" w:sz="4" w:space="0" w:color="auto"/>
            </w:tcBorders>
            <w:vAlign w:val="center"/>
          </w:tcPr>
          <w:p w:rsidR="008B16CD" w:rsidRPr="00CD012B" w:rsidRDefault="008B16CD" w:rsidP="001610FB">
            <w:pPr>
              <w:spacing w:before="120" w:after="120"/>
              <w:rPr>
                <w:sz w:val="20"/>
                <w:szCs w:val="20"/>
              </w:rPr>
            </w:pPr>
          </w:p>
        </w:tc>
        <w:tc>
          <w:tcPr>
            <w:tcW w:w="1399" w:type="dxa"/>
            <w:tcBorders>
              <w:top w:val="single" w:sz="4" w:space="0" w:color="auto"/>
              <w:bottom w:val="single" w:sz="4" w:space="0" w:color="auto"/>
            </w:tcBorders>
          </w:tcPr>
          <w:p w:rsidR="008B16CD" w:rsidRPr="00CD012B" w:rsidRDefault="008B16CD" w:rsidP="001610FB">
            <w:pPr>
              <w:spacing w:before="120" w:after="120"/>
              <w:rPr>
                <w:sz w:val="20"/>
                <w:szCs w:val="20"/>
              </w:rPr>
            </w:pPr>
          </w:p>
        </w:tc>
      </w:tr>
      <w:tr w:rsidR="003B477A" w:rsidRPr="00CD012B" w:rsidTr="003B477A">
        <w:trPr>
          <w:trHeight w:val="656"/>
        </w:trPr>
        <w:tc>
          <w:tcPr>
            <w:tcW w:w="8173" w:type="dxa"/>
            <w:gridSpan w:val="5"/>
            <w:tcBorders>
              <w:top w:val="single" w:sz="4" w:space="0" w:color="auto"/>
            </w:tcBorders>
            <w:vAlign w:val="center"/>
          </w:tcPr>
          <w:p w:rsidR="003B477A" w:rsidRPr="00CD012B" w:rsidRDefault="003B477A" w:rsidP="00B93B68">
            <w:pPr>
              <w:spacing w:before="120" w:after="120"/>
              <w:rPr>
                <w:sz w:val="20"/>
                <w:szCs w:val="20"/>
              </w:rPr>
            </w:pPr>
            <w:r w:rsidRPr="00CD012B">
              <w:rPr>
                <w:b/>
                <w:sz w:val="20"/>
                <w:szCs w:val="20"/>
              </w:rPr>
              <w:t>Toplam Teklif (rakam ve yazı ile)</w:t>
            </w:r>
            <w:r>
              <w:rPr>
                <w:b/>
                <w:sz w:val="20"/>
                <w:szCs w:val="20"/>
              </w:rPr>
              <w:t xml:space="preserve"> </w:t>
            </w:r>
            <w:r w:rsidR="000323C1">
              <w:rPr>
                <w:b/>
                <w:sz w:val="20"/>
                <w:szCs w:val="20"/>
              </w:rPr>
              <w:t>TL</w:t>
            </w:r>
          </w:p>
        </w:tc>
        <w:tc>
          <w:tcPr>
            <w:tcW w:w="1399"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23338D" w:rsidRDefault="0023338D" w:rsidP="000323C1">
      <w:pPr>
        <w:overflowPunct w:val="0"/>
        <w:autoSpaceDE w:val="0"/>
        <w:autoSpaceDN w:val="0"/>
        <w:adjustRightInd w:val="0"/>
        <w:spacing w:after="120"/>
        <w:jc w:val="center"/>
        <w:textAlignment w:val="baseline"/>
        <w:rPr>
          <w:b/>
          <w:color w:val="000000"/>
        </w:rPr>
      </w:pPr>
    </w:p>
    <w:p w:rsidR="000323C1" w:rsidRPr="00CD012B" w:rsidRDefault="0023338D" w:rsidP="000323C1">
      <w:pPr>
        <w:overflowPunct w:val="0"/>
        <w:autoSpaceDE w:val="0"/>
        <w:autoSpaceDN w:val="0"/>
        <w:adjustRightInd w:val="0"/>
        <w:spacing w:after="120"/>
        <w:jc w:val="center"/>
        <w:textAlignment w:val="baseline"/>
        <w:rPr>
          <w:b/>
          <w:color w:val="000000"/>
        </w:rPr>
      </w:pPr>
      <w:r>
        <w:rPr>
          <w:b/>
          <w:color w:val="000000"/>
        </w:rPr>
        <w:lastRenderedPageBreak/>
        <w:t>YAPIM İŞİ</w:t>
      </w:r>
      <w:r w:rsidR="000323C1" w:rsidRPr="00CD012B">
        <w:rPr>
          <w:b/>
          <w:color w:val="000000"/>
        </w:rPr>
        <w:t xml:space="preserve"> İhaleleri İçin</w:t>
      </w: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9631F2"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02148" w:rsidRPr="00F038A0" w:rsidRDefault="006021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602148" w:rsidRPr="00F038A0" w:rsidRDefault="0060214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23338D" w:rsidRPr="0023338D">
        <w:rPr>
          <w:b w:val="0"/>
          <w:color w:val="000000"/>
          <w:sz w:val="20"/>
          <w:lang w:val="tr-TR"/>
        </w:rPr>
        <w:t>YEŞİLIĞDIR GAZETECİLİK MATBAACILIK YAYIN VE DAĞITIM LTD.ŞTİ.</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23338D" w:rsidRPr="0023338D">
        <w:rPr>
          <w:sz w:val="20"/>
          <w:szCs w:val="20"/>
        </w:rPr>
        <w:t>TRA2/15/İGMD05/0033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23338D" w:rsidRPr="0023338D">
        <w:rPr>
          <w:color w:val="000000"/>
          <w:sz w:val="20"/>
        </w:rPr>
        <w:t xml:space="preserve">IĞDIRDA RENKLER SERKA İLE </w:t>
      </w:r>
      <w:proofErr w:type="gramStart"/>
      <w:r w:rsidR="0023338D" w:rsidRPr="0023338D">
        <w:rPr>
          <w:color w:val="000000"/>
          <w:sz w:val="20"/>
        </w:rPr>
        <w:t>GÜZELLEŞİYOR</w:t>
      </w:r>
      <w:r w:rsidR="0023338D">
        <w:rPr>
          <w:color w:val="000000"/>
          <w:sz w:val="20"/>
        </w:rPr>
        <w:t xml:space="preserve">  </w:t>
      </w:r>
      <w:r w:rsidR="00AC4830" w:rsidRPr="0066221E">
        <w:rPr>
          <w:rFonts w:eastAsiaTheme="minorHAnsi"/>
          <w:sz w:val="20"/>
          <w:szCs w:val="20"/>
          <w:lang w:eastAsia="en-US"/>
        </w:rPr>
        <w:t>Projesi</w:t>
      </w:r>
      <w:proofErr w:type="gramEnd"/>
      <w:r w:rsidR="00AC4830" w:rsidRPr="0066221E">
        <w:rPr>
          <w:sz w:val="20"/>
          <w:szCs w:val="20"/>
        </w:rPr>
        <w:t xml:space="preserve">  </w:t>
      </w:r>
    </w:p>
    <w:p w:rsidR="003D0D74" w:rsidRPr="003D0D74" w:rsidRDefault="0023338D" w:rsidP="003D0D74">
      <w:pPr>
        <w:pStyle w:val="KonuBal"/>
        <w:rPr>
          <w:color w:val="000000"/>
          <w:sz w:val="20"/>
        </w:rPr>
      </w:pPr>
      <w:r>
        <w:rPr>
          <w:b w:val="0"/>
          <w:color w:val="000000"/>
          <w:sz w:val="20"/>
        </w:rPr>
        <w:t>YAPIM İŞİ</w:t>
      </w:r>
      <w:r w:rsidR="00FA4017">
        <w:rPr>
          <w:b w:val="0"/>
          <w:color w:val="000000"/>
          <w:sz w:val="20"/>
        </w:rPr>
        <w:t xml:space="preserve"> </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F940E1">
        <w:rPr>
          <w:b w:val="0"/>
          <w:color w:val="000000"/>
          <w:sz w:val="20"/>
          <w:lang w:val="tr-TR"/>
        </w:rPr>
        <w:t>3</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23338D"/>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23338D">
            <w:pPr>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F038A0" w:rsidRPr="00CD012B" w:rsidRDefault="00F038A0" w:rsidP="00F47473">
      <w:pPr>
        <w:autoSpaceDE w:val="0"/>
        <w:autoSpaceDN w:val="0"/>
        <w:adjustRightInd w:val="0"/>
        <w:rPr>
          <w:sz w:val="20"/>
          <w:szCs w:val="20"/>
        </w:rPr>
      </w:pPr>
      <w:r w:rsidRPr="00CD012B">
        <w:rPr>
          <w:b/>
          <w:sz w:val="20"/>
          <w:szCs w:val="20"/>
        </w:rPr>
        <w:t>Referansınız:</w:t>
      </w:r>
      <w:r w:rsidRPr="00CD012B">
        <w:rPr>
          <w:sz w:val="20"/>
          <w:szCs w:val="20"/>
        </w:rPr>
        <w:t xml:space="preserve"> </w:t>
      </w:r>
      <w:r w:rsidR="0023338D" w:rsidRPr="0023338D">
        <w:rPr>
          <w:sz w:val="20"/>
          <w:szCs w:val="20"/>
        </w:rPr>
        <w:t>TRA2/15/İGMD05/0033</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9321B4" w:rsidRDefault="00F038A0" w:rsidP="009321B4">
      <w:pPr>
        <w:rPr>
          <w:color w:val="000000"/>
          <w:sz w:val="20"/>
        </w:rPr>
      </w:pPr>
      <w:r w:rsidRPr="00CD012B">
        <w:rPr>
          <w:color w:val="000000"/>
          <w:sz w:val="20"/>
        </w:rPr>
        <w:t xml:space="preserve">Yukarıda belirtilen ihale davet mektubunuza atfen,  biz, </w:t>
      </w:r>
    </w:p>
    <w:p w:rsidR="0023338D" w:rsidRDefault="0023338D" w:rsidP="009321B4"/>
    <w:p w:rsidR="00F038A0" w:rsidRPr="001B76C3" w:rsidRDefault="003B477A" w:rsidP="001B76C3">
      <w:pPr>
        <w:ind w:firstLine="708"/>
      </w:pPr>
      <w:r>
        <w:t xml:space="preserve"> </w:t>
      </w:r>
      <w:r w:rsidR="001B76C3">
        <w:t>.</w:t>
      </w:r>
      <w:r w:rsidR="00F038A0" w:rsidRPr="00CD012B">
        <w:rPr>
          <w:color w:val="000000"/>
          <w:sz w:val="20"/>
          <w:highlight w:val="lightGray"/>
        </w:rPr>
        <w:t>&gt;</w:t>
      </w:r>
      <w:r w:rsidR="00F038A0" w:rsidRPr="00CD012B">
        <w:rPr>
          <w:b/>
          <w:color w:val="000000"/>
          <w:sz w:val="20"/>
        </w:rPr>
        <w:t xml:space="preserve"> </w:t>
      </w:r>
      <w:r w:rsidR="00F038A0"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0323C1">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A8" w:rsidRDefault="00CC66A8">
      <w:r>
        <w:separator/>
      </w:r>
    </w:p>
  </w:endnote>
  <w:endnote w:type="continuationSeparator" w:id="0">
    <w:p w:rsidR="00CC66A8" w:rsidRDefault="00C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Default="00602148">
    <w:pPr>
      <w:pStyle w:val="Altbilgi"/>
      <w:jc w:val="center"/>
    </w:pPr>
    <w:r>
      <w:fldChar w:fldCharType="begin"/>
    </w:r>
    <w:r>
      <w:instrText xml:space="preserve"> PAGE   \* MERGEFORMAT </w:instrText>
    </w:r>
    <w:r>
      <w:fldChar w:fldCharType="separate"/>
    </w:r>
    <w:r w:rsidR="00AF00F6">
      <w:rPr>
        <w:noProof/>
      </w:rPr>
      <w:t>1</w:t>
    </w:r>
    <w:r>
      <w:rPr>
        <w:noProof/>
      </w:rPr>
      <w:fldChar w:fldCharType="end"/>
    </w:r>
  </w:p>
  <w:p w:rsidR="00602148" w:rsidRDefault="0060214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A8" w:rsidRDefault="00CC66A8">
      <w:r>
        <w:separator/>
      </w:r>
    </w:p>
  </w:footnote>
  <w:footnote w:type="continuationSeparator" w:id="0">
    <w:p w:rsidR="00CC66A8" w:rsidRDefault="00CC66A8">
      <w:r>
        <w:continuationSeparator/>
      </w:r>
    </w:p>
  </w:footnote>
  <w:footnote w:id="1">
    <w:p w:rsidR="00602148" w:rsidRDefault="00602148"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602148" w:rsidRDefault="00602148"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F82B4A" w:rsidRDefault="00602148"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602148" w:rsidRPr="00DD2075" w:rsidRDefault="00602148" w:rsidP="00F82B4A">
    <w:pPr>
      <w:pStyle w:val="stbilgi"/>
      <w:pBdr>
        <w:bottom w:val="single" w:sz="12" w:space="1" w:color="E36C0A"/>
      </w:pBdr>
      <w:tabs>
        <w:tab w:val="left" w:pos="1289"/>
      </w:tabs>
      <w:spacing w:after="0"/>
      <w:contextualSpacing/>
      <w:rPr>
        <w:b/>
        <w:u w:val="single"/>
      </w:rPr>
    </w:pPr>
  </w:p>
  <w:p w:rsidR="00602148" w:rsidRDefault="00602148"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424E81"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1B3357"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48" w:rsidRPr="00636769" w:rsidRDefault="0060214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05665"/>
    <w:multiLevelType w:val="multilevel"/>
    <w:tmpl w:val="34143A96"/>
    <w:lvl w:ilvl="0">
      <w:start w:val="700"/>
      <w:numFmt w:val="decimal"/>
      <w:lvlText w:val="%1"/>
      <w:lvlJc w:val="left"/>
      <w:pPr>
        <w:ind w:left="600" w:hanging="600"/>
      </w:pPr>
      <w:rPr>
        <w:rFonts w:hint="default"/>
      </w:rPr>
    </w:lvl>
    <w:lvl w:ilvl="1">
      <w:start w:val="8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9F0C0D"/>
    <w:multiLevelType w:val="hybridMultilevel"/>
    <w:tmpl w:val="EDA46E48"/>
    <w:lvl w:ilvl="0" w:tplc="FFFFFFFF">
      <w:start w:val="1"/>
      <w:numFmt w:val="decimal"/>
      <w:lvlText w:val="%1."/>
      <w:lvlJc w:val="left"/>
      <w:pPr>
        <w:tabs>
          <w:tab w:val="num" w:pos="3060"/>
        </w:tabs>
        <w:ind w:left="30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6354B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1C2A35"/>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D72674E"/>
    <w:multiLevelType w:val="hybridMultilevel"/>
    <w:tmpl w:val="4ACCE5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B1362"/>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735C"/>
    <w:multiLevelType w:val="hybridMultilevel"/>
    <w:tmpl w:val="3932B154"/>
    <w:lvl w:ilvl="0" w:tplc="31A4E8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271A0D"/>
    <w:multiLevelType w:val="multilevel"/>
    <w:tmpl w:val="1FC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FF5A62"/>
    <w:multiLevelType w:val="hybridMultilevel"/>
    <w:tmpl w:val="0B52BED8"/>
    <w:lvl w:ilvl="0" w:tplc="77EC0026">
      <w:start w:val="1"/>
      <w:numFmt w:val="upperRoman"/>
      <w:lvlText w:val="%1."/>
      <w:lvlJc w:val="left"/>
      <w:pPr>
        <w:ind w:left="687" w:hanging="720"/>
      </w:pPr>
      <w:rPr>
        <w:rFonts w:hint="default"/>
      </w:rPr>
    </w:lvl>
    <w:lvl w:ilvl="1" w:tplc="041F0019" w:tentative="1">
      <w:start w:val="1"/>
      <w:numFmt w:val="lowerLetter"/>
      <w:lvlText w:val="%2."/>
      <w:lvlJc w:val="left"/>
      <w:pPr>
        <w:ind w:left="1047" w:hanging="360"/>
      </w:pPr>
    </w:lvl>
    <w:lvl w:ilvl="2" w:tplc="041F001B" w:tentative="1">
      <w:start w:val="1"/>
      <w:numFmt w:val="lowerRoman"/>
      <w:lvlText w:val="%3."/>
      <w:lvlJc w:val="right"/>
      <w:pPr>
        <w:ind w:left="1767" w:hanging="180"/>
      </w:pPr>
    </w:lvl>
    <w:lvl w:ilvl="3" w:tplc="041F000F" w:tentative="1">
      <w:start w:val="1"/>
      <w:numFmt w:val="decimal"/>
      <w:lvlText w:val="%4."/>
      <w:lvlJc w:val="left"/>
      <w:pPr>
        <w:ind w:left="2487" w:hanging="360"/>
      </w:pPr>
    </w:lvl>
    <w:lvl w:ilvl="4" w:tplc="041F0019" w:tentative="1">
      <w:start w:val="1"/>
      <w:numFmt w:val="lowerLetter"/>
      <w:lvlText w:val="%5."/>
      <w:lvlJc w:val="left"/>
      <w:pPr>
        <w:ind w:left="3207" w:hanging="360"/>
      </w:pPr>
    </w:lvl>
    <w:lvl w:ilvl="5" w:tplc="041F001B" w:tentative="1">
      <w:start w:val="1"/>
      <w:numFmt w:val="lowerRoman"/>
      <w:lvlText w:val="%6."/>
      <w:lvlJc w:val="right"/>
      <w:pPr>
        <w:ind w:left="3927" w:hanging="180"/>
      </w:pPr>
    </w:lvl>
    <w:lvl w:ilvl="6" w:tplc="041F000F" w:tentative="1">
      <w:start w:val="1"/>
      <w:numFmt w:val="decimal"/>
      <w:lvlText w:val="%7."/>
      <w:lvlJc w:val="left"/>
      <w:pPr>
        <w:ind w:left="4647" w:hanging="360"/>
      </w:pPr>
    </w:lvl>
    <w:lvl w:ilvl="7" w:tplc="041F0019" w:tentative="1">
      <w:start w:val="1"/>
      <w:numFmt w:val="lowerLetter"/>
      <w:lvlText w:val="%8."/>
      <w:lvlJc w:val="left"/>
      <w:pPr>
        <w:ind w:left="5367" w:hanging="360"/>
      </w:pPr>
    </w:lvl>
    <w:lvl w:ilvl="8" w:tplc="041F001B" w:tentative="1">
      <w:start w:val="1"/>
      <w:numFmt w:val="lowerRoman"/>
      <w:lvlText w:val="%9."/>
      <w:lvlJc w:val="right"/>
      <w:pPr>
        <w:ind w:left="6087" w:hanging="180"/>
      </w:p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5976D2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BBF06AB"/>
    <w:multiLevelType w:val="hybridMultilevel"/>
    <w:tmpl w:val="1B666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AFB76BA"/>
    <w:multiLevelType w:val="multilevel"/>
    <w:tmpl w:val="7FC4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1702888"/>
    <w:multiLevelType w:val="hybridMultilevel"/>
    <w:tmpl w:val="6F768BA4"/>
    <w:lvl w:ilvl="0" w:tplc="20FCC5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E959A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9"/>
  </w:num>
  <w:num w:numId="3">
    <w:abstractNumId w:val="37"/>
  </w:num>
  <w:num w:numId="4">
    <w:abstractNumId w:val="17"/>
  </w:num>
  <w:num w:numId="5">
    <w:abstractNumId w:val="28"/>
  </w:num>
  <w:num w:numId="6">
    <w:abstractNumId w:val="31"/>
  </w:num>
  <w:num w:numId="7">
    <w:abstractNumId w:val="30"/>
  </w:num>
  <w:num w:numId="8">
    <w:abstractNumId w:val="3"/>
  </w:num>
  <w:num w:numId="9">
    <w:abstractNumId w:val="41"/>
  </w:num>
  <w:num w:numId="10">
    <w:abstractNumId w:val="36"/>
  </w:num>
  <w:num w:numId="11">
    <w:abstractNumId w:val="14"/>
  </w:num>
  <w:num w:numId="12">
    <w:abstractNumId w:val="23"/>
  </w:num>
  <w:num w:numId="13">
    <w:abstractNumId w:val="50"/>
  </w:num>
  <w:num w:numId="14">
    <w:abstractNumId w:val="5"/>
  </w:num>
  <w:num w:numId="15">
    <w:abstractNumId w:val="12"/>
  </w:num>
  <w:num w:numId="16">
    <w:abstractNumId w:val="18"/>
  </w:num>
  <w:num w:numId="17">
    <w:abstractNumId w:val="21"/>
  </w:num>
  <w:num w:numId="18">
    <w:abstractNumId w:val="20"/>
  </w:num>
  <w:num w:numId="19">
    <w:abstractNumId w:val="2"/>
  </w:num>
  <w:num w:numId="20">
    <w:abstractNumId w:val="7"/>
  </w:num>
  <w:num w:numId="21">
    <w:abstractNumId w:val="40"/>
  </w:num>
  <w:num w:numId="22">
    <w:abstractNumId w:val="10"/>
  </w:num>
  <w:num w:numId="23">
    <w:abstractNumId w:val="26"/>
  </w:num>
  <w:num w:numId="24">
    <w:abstractNumId w:val="29"/>
  </w:num>
  <w:num w:numId="25">
    <w:abstractNumId w:val="22"/>
  </w:num>
  <w:num w:numId="26">
    <w:abstractNumId w:val="3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4"/>
  </w:num>
  <w:num w:numId="30">
    <w:abstractNumId w:val="27"/>
  </w:num>
  <w:num w:numId="31">
    <w:abstractNumId w:val="39"/>
  </w:num>
  <w:num w:numId="32">
    <w:abstractNumId w:val="44"/>
  </w:num>
  <w:num w:numId="33">
    <w:abstractNumId w:val="47"/>
  </w:num>
  <w:num w:numId="34">
    <w:abstractNumId w:val="38"/>
  </w:num>
  <w:num w:numId="35">
    <w:abstractNumId w:val="43"/>
  </w:num>
  <w:num w:numId="36">
    <w:abstractNumId w:val="48"/>
  </w:num>
  <w:num w:numId="37">
    <w:abstractNumId w:val="15"/>
  </w:num>
  <w:num w:numId="38">
    <w:abstractNumId w:val="9"/>
  </w:num>
  <w:num w:numId="39">
    <w:abstractNumId w:val="32"/>
  </w:num>
  <w:num w:numId="40">
    <w:abstractNumId w:val="8"/>
  </w:num>
  <w:num w:numId="41">
    <w:abstractNumId w:val="11"/>
  </w:num>
  <w:num w:numId="42">
    <w:abstractNumId w:val="16"/>
  </w:num>
  <w:num w:numId="43">
    <w:abstractNumId w:val="4"/>
  </w:num>
  <w:num w:numId="44">
    <w:abstractNumId w:val="45"/>
  </w:num>
  <w:num w:numId="45">
    <w:abstractNumId w:val="35"/>
  </w:num>
  <w:num w:numId="46">
    <w:abstractNumId w:val="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5"/>
  </w:num>
  <w:num w:numId="50">
    <w:abstractNumId w:val="46"/>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0B27"/>
    <w:rsid w:val="000238F9"/>
    <w:rsid w:val="00026EC0"/>
    <w:rsid w:val="000275EF"/>
    <w:rsid w:val="00027C87"/>
    <w:rsid w:val="000323C1"/>
    <w:rsid w:val="00035C5C"/>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25D1"/>
    <w:rsid w:val="000A26BB"/>
    <w:rsid w:val="000A3CAA"/>
    <w:rsid w:val="000A71FD"/>
    <w:rsid w:val="000B40C7"/>
    <w:rsid w:val="000B455F"/>
    <w:rsid w:val="000B6861"/>
    <w:rsid w:val="000C417C"/>
    <w:rsid w:val="000C5035"/>
    <w:rsid w:val="000C5F16"/>
    <w:rsid w:val="000C6CEB"/>
    <w:rsid w:val="000D0984"/>
    <w:rsid w:val="000D4896"/>
    <w:rsid w:val="000D6475"/>
    <w:rsid w:val="000D6A14"/>
    <w:rsid w:val="000E126D"/>
    <w:rsid w:val="000E6559"/>
    <w:rsid w:val="000E6A68"/>
    <w:rsid w:val="000F4560"/>
    <w:rsid w:val="000F75E1"/>
    <w:rsid w:val="000F7FFE"/>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66860"/>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52F9"/>
    <w:rsid w:val="001B6F89"/>
    <w:rsid w:val="001B76C3"/>
    <w:rsid w:val="001C0824"/>
    <w:rsid w:val="001C159E"/>
    <w:rsid w:val="001C20CF"/>
    <w:rsid w:val="001C6BA9"/>
    <w:rsid w:val="001D0B6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3338D"/>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33FB"/>
    <w:rsid w:val="0030469E"/>
    <w:rsid w:val="00304D61"/>
    <w:rsid w:val="00310C7A"/>
    <w:rsid w:val="003126F1"/>
    <w:rsid w:val="0031553F"/>
    <w:rsid w:val="003157DF"/>
    <w:rsid w:val="00315CC4"/>
    <w:rsid w:val="00315E82"/>
    <w:rsid w:val="00317B69"/>
    <w:rsid w:val="00320287"/>
    <w:rsid w:val="00321C29"/>
    <w:rsid w:val="00325D81"/>
    <w:rsid w:val="00326DEE"/>
    <w:rsid w:val="00331325"/>
    <w:rsid w:val="00332F88"/>
    <w:rsid w:val="00335223"/>
    <w:rsid w:val="003354C2"/>
    <w:rsid w:val="00336AD9"/>
    <w:rsid w:val="00340800"/>
    <w:rsid w:val="00340B08"/>
    <w:rsid w:val="0034623C"/>
    <w:rsid w:val="00350D45"/>
    <w:rsid w:val="003529F2"/>
    <w:rsid w:val="00354FC0"/>
    <w:rsid w:val="00360626"/>
    <w:rsid w:val="00361794"/>
    <w:rsid w:val="003623A2"/>
    <w:rsid w:val="00362B3C"/>
    <w:rsid w:val="003645F5"/>
    <w:rsid w:val="003647C8"/>
    <w:rsid w:val="0036501D"/>
    <w:rsid w:val="00365D77"/>
    <w:rsid w:val="003668AE"/>
    <w:rsid w:val="00366B08"/>
    <w:rsid w:val="003724CC"/>
    <w:rsid w:val="00373BE6"/>
    <w:rsid w:val="00374550"/>
    <w:rsid w:val="00377580"/>
    <w:rsid w:val="00377683"/>
    <w:rsid w:val="0037793E"/>
    <w:rsid w:val="003821ED"/>
    <w:rsid w:val="00391AF7"/>
    <w:rsid w:val="0039308D"/>
    <w:rsid w:val="003A1075"/>
    <w:rsid w:val="003A2D89"/>
    <w:rsid w:val="003A5783"/>
    <w:rsid w:val="003A6CEE"/>
    <w:rsid w:val="003A7A4C"/>
    <w:rsid w:val="003B00F8"/>
    <w:rsid w:val="003B01AA"/>
    <w:rsid w:val="003B168C"/>
    <w:rsid w:val="003B26F1"/>
    <w:rsid w:val="003B477A"/>
    <w:rsid w:val="003B6A78"/>
    <w:rsid w:val="003C1D6F"/>
    <w:rsid w:val="003C2D5D"/>
    <w:rsid w:val="003C40F2"/>
    <w:rsid w:val="003C42B1"/>
    <w:rsid w:val="003C4331"/>
    <w:rsid w:val="003C5ED1"/>
    <w:rsid w:val="003C78BD"/>
    <w:rsid w:val="003D0D74"/>
    <w:rsid w:val="003D1BEA"/>
    <w:rsid w:val="003D32E1"/>
    <w:rsid w:val="003D3432"/>
    <w:rsid w:val="003D7106"/>
    <w:rsid w:val="003E0489"/>
    <w:rsid w:val="003F0723"/>
    <w:rsid w:val="003F1C59"/>
    <w:rsid w:val="003F21A6"/>
    <w:rsid w:val="003F4179"/>
    <w:rsid w:val="0040191A"/>
    <w:rsid w:val="00403718"/>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0ADF"/>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82"/>
    <w:rsid w:val="004A6ADE"/>
    <w:rsid w:val="004A6CAB"/>
    <w:rsid w:val="004B1EF9"/>
    <w:rsid w:val="004B30EB"/>
    <w:rsid w:val="004B6B55"/>
    <w:rsid w:val="004C3015"/>
    <w:rsid w:val="004C52A8"/>
    <w:rsid w:val="004C5BB0"/>
    <w:rsid w:val="004C5FCD"/>
    <w:rsid w:val="004C68BE"/>
    <w:rsid w:val="004C69B3"/>
    <w:rsid w:val="004D0BC8"/>
    <w:rsid w:val="004D4351"/>
    <w:rsid w:val="004D4476"/>
    <w:rsid w:val="004D4730"/>
    <w:rsid w:val="004D6D3F"/>
    <w:rsid w:val="004E129A"/>
    <w:rsid w:val="004E4EF0"/>
    <w:rsid w:val="004E51FB"/>
    <w:rsid w:val="004E58EE"/>
    <w:rsid w:val="004E77B0"/>
    <w:rsid w:val="004F102A"/>
    <w:rsid w:val="004F223E"/>
    <w:rsid w:val="004F2B0D"/>
    <w:rsid w:val="004F3634"/>
    <w:rsid w:val="004F497B"/>
    <w:rsid w:val="004F5757"/>
    <w:rsid w:val="004F5B46"/>
    <w:rsid w:val="004F6FB7"/>
    <w:rsid w:val="005010BD"/>
    <w:rsid w:val="005026FB"/>
    <w:rsid w:val="00504E5C"/>
    <w:rsid w:val="00506BE3"/>
    <w:rsid w:val="005078CB"/>
    <w:rsid w:val="00515D3E"/>
    <w:rsid w:val="005218B3"/>
    <w:rsid w:val="005219BC"/>
    <w:rsid w:val="005220D4"/>
    <w:rsid w:val="005245B5"/>
    <w:rsid w:val="00524EE9"/>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392B"/>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25BF"/>
    <w:rsid w:val="005E34AE"/>
    <w:rsid w:val="005E5C42"/>
    <w:rsid w:val="005F28A3"/>
    <w:rsid w:val="005F684F"/>
    <w:rsid w:val="00600DE8"/>
    <w:rsid w:val="00602148"/>
    <w:rsid w:val="0060553C"/>
    <w:rsid w:val="00607B24"/>
    <w:rsid w:val="00607B5D"/>
    <w:rsid w:val="00607CAB"/>
    <w:rsid w:val="00607D3B"/>
    <w:rsid w:val="00624E5D"/>
    <w:rsid w:val="00627759"/>
    <w:rsid w:val="00627E49"/>
    <w:rsid w:val="00633113"/>
    <w:rsid w:val="00636769"/>
    <w:rsid w:val="00636A0F"/>
    <w:rsid w:val="0064153A"/>
    <w:rsid w:val="00641E64"/>
    <w:rsid w:val="006438F0"/>
    <w:rsid w:val="00644D7A"/>
    <w:rsid w:val="006479C2"/>
    <w:rsid w:val="00652E6B"/>
    <w:rsid w:val="00654296"/>
    <w:rsid w:val="00655D9E"/>
    <w:rsid w:val="006570B2"/>
    <w:rsid w:val="00657983"/>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CFC"/>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E2FEF"/>
    <w:rsid w:val="006F23E5"/>
    <w:rsid w:val="006F55E1"/>
    <w:rsid w:val="00702EF8"/>
    <w:rsid w:val="007038C3"/>
    <w:rsid w:val="00705726"/>
    <w:rsid w:val="00705DE5"/>
    <w:rsid w:val="007126F6"/>
    <w:rsid w:val="00712F1B"/>
    <w:rsid w:val="007268F7"/>
    <w:rsid w:val="00727738"/>
    <w:rsid w:val="00731538"/>
    <w:rsid w:val="00731BEB"/>
    <w:rsid w:val="00734A3F"/>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43D5"/>
    <w:rsid w:val="0078626C"/>
    <w:rsid w:val="00790D1C"/>
    <w:rsid w:val="00794255"/>
    <w:rsid w:val="00796261"/>
    <w:rsid w:val="00796393"/>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56D"/>
    <w:rsid w:val="007F5BAA"/>
    <w:rsid w:val="008014B6"/>
    <w:rsid w:val="00801C8C"/>
    <w:rsid w:val="0080736E"/>
    <w:rsid w:val="008075F4"/>
    <w:rsid w:val="008103E0"/>
    <w:rsid w:val="00812901"/>
    <w:rsid w:val="00813287"/>
    <w:rsid w:val="00814978"/>
    <w:rsid w:val="00821A08"/>
    <w:rsid w:val="00824A38"/>
    <w:rsid w:val="008269A5"/>
    <w:rsid w:val="0082719D"/>
    <w:rsid w:val="00830B8C"/>
    <w:rsid w:val="008342CF"/>
    <w:rsid w:val="0083598F"/>
    <w:rsid w:val="008372E0"/>
    <w:rsid w:val="008457ED"/>
    <w:rsid w:val="008469A1"/>
    <w:rsid w:val="00847124"/>
    <w:rsid w:val="00847BCC"/>
    <w:rsid w:val="00852025"/>
    <w:rsid w:val="00853E77"/>
    <w:rsid w:val="00854181"/>
    <w:rsid w:val="0085441B"/>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678"/>
    <w:rsid w:val="008A245A"/>
    <w:rsid w:val="008A27FF"/>
    <w:rsid w:val="008B06A3"/>
    <w:rsid w:val="008B1295"/>
    <w:rsid w:val="008B16CD"/>
    <w:rsid w:val="008B1857"/>
    <w:rsid w:val="008B5881"/>
    <w:rsid w:val="008B5EC0"/>
    <w:rsid w:val="008B62FC"/>
    <w:rsid w:val="008B7CB2"/>
    <w:rsid w:val="008C057A"/>
    <w:rsid w:val="008C48B0"/>
    <w:rsid w:val="008C74AE"/>
    <w:rsid w:val="008D0861"/>
    <w:rsid w:val="008D33CE"/>
    <w:rsid w:val="008D7B56"/>
    <w:rsid w:val="008E1CD0"/>
    <w:rsid w:val="008E45B9"/>
    <w:rsid w:val="008E59DE"/>
    <w:rsid w:val="008E793E"/>
    <w:rsid w:val="008F2171"/>
    <w:rsid w:val="008F29FC"/>
    <w:rsid w:val="008F3E07"/>
    <w:rsid w:val="008F452F"/>
    <w:rsid w:val="008F5BB3"/>
    <w:rsid w:val="00900021"/>
    <w:rsid w:val="009053DB"/>
    <w:rsid w:val="00906573"/>
    <w:rsid w:val="009068E8"/>
    <w:rsid w:val="0091163E"/>
    <w:rsid w:val="0091360A"/>
    <w:rsid w:val="00913F56"/>
    <w:rsid w:val="00915431"/>
    <w:rsid w:val="00917621"/>
    <w:rsid w:val="00922097"/>
    <w:rsid w:val="00924357"/>
    <w:rsid w:val="0092606F"/>
    <w:rsid w:val="009260E0"/>
    <w:rsid w:val="009262E7"/>
    <w:rsid w:val="00926ACD"/>
    <w:rsid w:val="009300B9"/>
    <w:rsid w:val="009321B4"/>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27D4"/>
    <w:rsid w:val="00953752"/>
    <w:rsid w:val="00955C93"/>
    <w:rsid w:val="009607B4"/>
    <w:rsid w:val="009631F2"/>
    <w:rsid w:val="00963206"/>
    <w:rsid w:val="0096599C"/>
    <w:rsid w:val="009666B8"/>
    <w:rsid w:val="00973743"/>
    <w:rsid w:val="00975180"/>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1676"/>
    <w:rsid w:val="009B1BCA"/>
    <w:rsid w:val="009B5086"/>
    <w:rsid w:val="009C1599"/>
    <w:rsid w:val="009C2E05"/>
    <w:rsid w:val="009C52BC"/>
    <w:rsid w:val="009C6E4C"/>
    <w:rsid w:val="009C7343"/>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36BB"/>
    <w:rsid w:val="00AB5E88"/>
    <w:rsid w:val="00AB79B0"/>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00F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3B68"/>
    <w:rsid w:val="00B96680"/>
    <w:rsid w:val="00B97939"/>
    <w:rsid w:val="00BA006F"/>
    <w:rsid w:val="00BA47D6"/>
    <w:rsid w:val="00BA4B23"/>
    <w:rsid w:val="00BA712E"/>
    <w:rsid w:val="00BB0825"/>
    <w:rsid w:val="00BB7327"/>
    <w:rsid w:val="00BC37BE"/>
    <w:rsid w:val="00BC4F36"/>
    <w:rsid w:val="00BC6463"/>
    <w:rsid w:val="00BD21DD"/>
    <w:rsid w:val="00BE05A7"/>
    <w:rsid w:val="00BE4916"/>
    <w:rsid w:val="00BF14EC"/>
    <w:rsid w:val="00BF207A"/>
    <w:rsid w:val="00BF3964"/>
    <w:rsid w:val="00BF45DD"/>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47239"/>
    <w:rsid w:val="00C500C0"/>
    <w:rsid w:val="00C50B95"/>
    <w:rsid w:val="00C54773"/>
    <w:rsid w:val="00C54C34"/>
    <w:rsid w:val="00C62067"/>
    <w:rsid w:val="00C6214E"/>
    <w:rsid w:val="00C64CF5"/>
    <w:rsid w:val="00C669A5"/>
    <w:rsid w:val="00C70A1C"/>
    <w:rsid w:val="00C738FB"/>
    <w:rsid w:val="00C762F2"/>
    <w:rsid w:val="00C77FD2"/>
    <w:rsid w:val="00C80060"/>
    <w:rsid w:val="00C856B8"/>
    <w:rsid w:val="00C860A2"/>
    <w:rsid w:val="00C8637B"/>
    <w:rsid w:val="00C86D8D"/>
    <w:rsid w:val="00C92860"/>
    <w:rsid w:val="00C93472"/>
    <w:rsid w:val="00C95928"/>
    <w:rsid w:val="00C97280"/>
    <w:rsid w:val="00CA013A"/>
    <w:rsid w:val="00CA2EB6"/>
    <w:rsid w:val="00CB1397"/>
    <w:rsid w:val="00CB1D3D"/>
    <w:rsid w:val="00CB35B7"/>
    <w:rsid w:val="00CB6535"/>
    <w:rsid w:val="00CB7459"/>
    <w:rsid w:val="00CB7D32"/>
    <w:rsid w:val="00CC2B75"/>
    <w:rsid w:val="00CC4CF3"/>
    <w:rsid w:val="00CC6072"/>
    <w:rsid w:val="00CC658D"/>
    <w:rsid w:val="00CC66A8"/>
    <w:rsid w:val="00CC71D9"/>
    <w:rsid w:val="00CD012B"/>
    <w:rsid w:val="00CD2663"/>
    <w:rsid w:val="00CD4990"/>
    <w:rsid w:val="00CD5F86"/>
    <w:rsid w:val="00CD625D"/>
    <w:rsid w:val="00CD629E"/>
    <w:rsid w:val="00CD63FA"/>
    <w:rsid w:val="00CD7929"/>
    <w:rsid w:val="00CE0F0B"/>
    <w:rsid w:val="00CE1072"/>
    <w:rsid w:val="00CE13C1"/>
    <w:rsid w:val="00CE2961"/>
    <w:rsid w:val="00CE5079"/>
    <w:rsid w:val="00CE50B2"/>
    <w:rsid w:val="00CE5478"/>
    <w:rsid w:val="00CE795F"/>
    <w:rsid w:val="00CE7B21"/>
    <w:rsid w:val="00CF26FA"/>
    <w:rsid w:val="00CF2878"/>
    <w:rsid w:val="00CF6ED6"/>
    <w:rsid w:val="00D02F74"/>
    <w:rsid w:val="00D11736"/>
    <w:rsid w:val="00D12255"/>
    <w:rsid w:val="00D13D50"/>
    <w:rsid w:val="00D145BF"/>
    <w:rsid w:val="00D167CE"/>
    <w:rsid w:val="00D2018E"/>
    <w:rsid w:val="00D20F92"/>
    <w:rsid w:val="00D25E01"/>
    <w:rsid w:val="00D25F0B"/>
    <w:rsid w:val="00D26F73"/>
    <w:rsid w:val="00D2725A"/>
    <w:rsid w:val="00D2727F"/>
    <w:rsid w:val="00D276FF"/>
    <w:rsid w:val="00D34F40"/>
    <w:rsid w:val="00D3500C"/>
    <w:rsid w:val="00D35508"/>
    <w:rsid w:val="00D37321"/>
    <w:rsid w:val="00D417DF"/>
    <w:rsid w:val="00D44A51"/>
    <w:rsid w:val="00D4667C"/>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25A5"/>
    <w:rsid w:val="00D83A39"/>
    <w:rsid w:val="00D83E3E"/>
    <w:rsid w:val="00D840AD"/>
    <w:rsid w:val="00D84839"/>
    <w:rsid w:val="00D84F8D"/>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61A6"/>
    <w:rsid w:val="00DE765A"/>
    <w:rsid w:val="00DF19BA"/>
    <w:rsid w:val="00DF205F"/>
    <w:rsid w:val="00DF758D"/>
    <w:rsid w:val="00DF7ACB"/>
    <w:rsid w:val="00E0051D"/>
    <w:rsid w:val="00E0465D"/>
    <w:rsid w:val="00E10364"/>
    <w:rsid w:val="00E11B43"/>
    <w:rsid w:val="00E14F4F"/>
    <w:rsid w:val="00E16E2F"/>
    <w:rsid w:val="00E16F7B"/>
    <w:rsid w:val="00E20865"/>
    <w:rsid w:val="00E22110"/>
    <w:rsid w:val="00E22680"/>
    <w:rsid w:val="00E26C1A"/>
    <w:rsid w:val="00E26C30"/>
    <w:rsid w:val="00E30FD1"/>
    <w:rsid w:val="00E34A8E"/>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5BF1"/>
    <w:rsid w:val="00E872DC"/>
    <w:rsid w:val="00E8785C"/>
    <w:rsid w:val="00E91841"/>
    <w:rsid w:val="00E927A1"/>
    <w:rsid w:val="00E93E9C"/>
    <w:rsid w:val="00E93FEF"/>
    <w:rsid w:val="00E958FA"/>
    <w:rsid w:val="00EA32B0"/>
    <w:rsid w:val="00EA3F07"/>
    <w:rsid w:val="00EA750D"/>
    <w:rsid w:val="00EB25BD"/>
    <w:rsid w:val="00EB292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4A3"/>
    <w:rsid w:val="00EF079E"/>
    <w:rsid w:val="00EF3FB9"/>
    <w:rsid w:val="00EF6C68"/>
    <w:rsid w:val="00EF71B5"/>
    <w:rsid w:val="00F01878"/>
    <w:rsid w:val="00F02ADA"/>
    <w:rsid w:val="00F038A0"/>
    <w:rsid w:val="00F04B32"/>
    <w:rsid w:val="00F04FFA"/>
    <w:rsid w:val="00F0628C"/>
    <w:rsid w:val="00F068C7"/>
    <w:rsid w:val="00F1035C"/>
    <w:rsid w:val="00F149B6"/>
    <w:rsid w:val="00F22F83"/>
    <w:rsid w:val="00F23D3A"/>
    <w:rsid w:val="00F2560B"/>
    <w:rsid w:val="00F26C93"/>
    <w:rsid w:val="00F3462B"/>
    <w:rsid w:val="00F40C09"/>
    <w:rsid w:val="00F413BF"/>
    <w:rsid w:val="00F43F03"/>
    <w:rsid w:val="00F4747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0E1"/>
    <w:rsid w:val="00F94C75"/>
    <w:rsid w:val="00F94CA3"/>
    <w:rsid w:val="00F94E08"/>
    <w:rsid w:val="00F976CD"/>
    <w:rsid w:val="00FA0C2D"/>
    <w:rsid w:val="00FA34CC"/>
    <w:rsid w:val="00FA4017"/>
    <w:rsid w:val="00FA4AD0"/>
    <w:rsid w:val="00FA4F97"/>
    <w:rsid w:val="00FB3215"/>
    <w:rsid w:val="00FB3EFA"/>
    <w:rsid w:val="00FB6E1E"/>
    <w:rsid w:val="00FC1E4A"/>
    <w:rsid w:val="00FC2795"/>
    <w:rsid w:val="00FC77C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3553">
      <w:bodyDiv w:val="1"/>
      <w:marLeft w:val="0"/>
      <w:marRight w:val="0"/>
      <w:marTop w:val="0"/>
      <w:marBottom w:val="0"/>
      <w:divBdr>
        <w:top w:val="none" w:sz="0" w:space="0" w:color="auto"/>
        <w:left w:val="none" w:sz="0" w:space="0" w:color="auto"/>
        <w:bottom w:val="none" w:sz="0" w:space="0" w:color="auto"/>
        <w:right w:val="none" w:sz="0" w:space="0" w:color="auto"/>
      </w:divBdr>
      <w:divsChild>
        <w:div w:id="1986935914">
          <w:marLeft w:val="0"/>
          <w:marRight w:val="0"/>
          <w:marTop w:val="0"/>
          <w:marBottom w:val="0"/>
          <w:divBdr>
            <w:top w:val="none" w:sz="0" w:space="0" w:color="auto"/>
            <w:left w:val="none" w:sz="0" w:space="0" w:color="auto"/>
            <w:bottom w:val="none" w:sz="0" w:space="0" w:color="auto"/>
            <w:right w:val="none" w:sz="0" w:space="0" w:color="auto"/>
          </w:divBdr>
          <w:divsChild>
            <w:div w:id="1117605656">
              <w:marLeft w:val="0"/>
              <w:marRight w:val="0"/>
              <w:marTop w:val="0"/>
              <w:marBottom w:val="0"/>
              <w:divBdr>
                <w:top w:val="none" w:sz="0" w:space="0" w:color="auto"/>
                <w:left w:val="none" w:sz="0" w:space="0" w:color="auto"/>
                <w:bottom w:val="none" w:sz="0" w:space="0" w:color="auto"/>
                <w:right w:val="none" w:sz="0" w:space="0" w:color="auto"/>
              </w:divBdr>
              <w:divsChild>
                <w:div w:id="752776175">
                  <w:marLeft w:val="0"/>
                  <w:marRight w:val="0"/>
                  <w:marTop w:val="0"/>
                  <w:marBottom w:val="0"/>
                  <w:divBdr>
                    <w:top w:val="none" w:sz="0" w:space="0" w:color="auto"/>
                    <w:left w:val="none" w:sz="0" w:space="0" w:color="auto"/>
                    <w:bottom w:val="none" w:sz="0" w:space="0" w:color="auto"/>
                    <w:right w:val="none" w:sz="0" w:space="0" w:color="auto"/>
                  </w:divBdr>
                  <w:divsChild>
                    <w:div w:id="776487538">
                      <w:marLeft w:val="0"/>
                      <w:marRight w:val="0"/>
                      <w:marTop w:val="0"/>
                      <w:marBottom w:val="0"/>
                      <w:divBdr>
                        <w:top w:val="none" w:sz="0" w:space="0" w:color="auto"/>
                        <w:left w:val="none" w:sz="0" w:space="0" w:color="auto"/>
                        <w:bottom w:val="none" w:sz="0" w:space="0" w:color="auto"/>
                        <w:right w:val="none" w:sz="0" w:space="0" w:color="auto"/>
                      </w:divBdr>
                      <w:divsChild>
                        <w:div w:id="386412558">
                          <w:marLeft w:val="0"/>
                          <w:marRight w:val="0"/>
                          <w:marTop w:val="0"/>
                          <w:marBottom w:val="0"/>
                          <w:divBdr>
                            <w:top w:val="none" w:sz="0" w:space="0" w:color="auto"/>
                            <w:left w:val="none" w:sz="0" w:space="0" w:color="auto"/>
                            <w:bottom w:val="none" w:sz="0" w:space="0" w:color="auto"/>
                            <w:right w:val="none" w:sz="0" w:space="0" w:color="auto"/>
                          </w:divBdr>
                          <w:divsChild>
                            <w:div w:id="1098674458">
                              <w:marLeft w:val="300"/>
                              <w:marRight w:val="0"/>
                              <w:marTop w:val="0"/>
                              <w:marBottom w:val="0"/>
                              <w:divBdr>
                                <w:top w:val="none" w:sz="0" w:space="0" w:color="auto"/>
                                <w:left w:val="none" w:sz="0" w:space="0" w:color="auto"/>
                                <w:bottom w:val="none" w:sz="0" w:space="0" w:color="auto"/>
                                <w:right w:val="none" w:sz="0" w:space="0" w:color="auto"/>
                              </w:divBdr>
                              <w:divsChild>
                                <w:div w:id="823617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00652">
      <w:bodyDiv w:val="1"/>
      <w:marLeft w:val="0"/>
      <w:marRight w:val="0"/>
      <w:marTop w:val="0"/>
      <w:marBottom w:val="0"/>
      <w:divBdr>
        <w:top w:val="none" w:sz="0" w:space="0" w:color="auto"/>
        <w:left w:val="none" w:sz="0" w:space="0" w:color="auto"/>
        <w:bottom w:val="none" w:sz="0" w:space="0" w:color="auto"/>
        <w:right w:val="none" w:sz="0" w:space="0" w:color="auto"/>
      </w:divBdr>
      <w:divsChild>
        <w:div w:id="996153877">
          <w:marLeft w:val="0"/>
          <w:marRight w:val="0"/>
          <w:marTop w:val="0"/>
          <w:marBottom w:val="0"/>
          <w:divBdr>
            <w:top w:val="none" w:sz="0" w:space="0" w:color="auto"/>
            <w:left w:val="none" w:sz="0" w:space="0" w:color="auto"/>
            <w:bottom w:val="none" w:sz="0" w:space="0" w:color="auto"/>
            <w:right w:val="none" w:sz="0" w:space="0" w:color="auto"/>
          </w:divBdr>
          <w:divsChild>
            <w:div w:id="21294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184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D7B9-823E-47A8-8ACA-F68DC3F6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18986</Words>
  <Characters>108221</Characters>
  <Application>Microsoft Office Word</Application>
  <DocSecurity>0</DocSecurity>
  <Lines>901</Lines>
  <Paragraphs>253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126954</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Mahmut DIK</cp:lastModifiedBy>
  <cp:revision>10</cp:revision>
  <cp:lastPrinted>2015-07-24T12:00:00Z</cp:lastPrinted>
  <dcterms:created xsi:type="dcterms:W3CDTF">2015-08-24T08:19:00Z</dcterms:created>
  <dcterms:modified xsi:type="dcterms:W3CDTF">2015-09-14T07:40:00Z</dcterms:modified>
</cp:coreProperties>
</file>